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59" w:rsidRDefault="00F476BF">
      <w:pPr>
        <w:rPr>
          <w:b/>
          <w:sz w:val="40"/>
          <w:szCs w:val="40"/>
        </w:rPr>
      </w:pPr>
      <w:r w:rsidRPr="00F476BF">
        <w:rPr>
          <w:b/>
          <w:sz w:val="40"/>
          <w:szCs w:val="40"/>
        </w:rPr>
        <w:t>Beurteilungshilfe Präsentationsprüfung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29"/>
        <w:gridCol w:w="5359"/>
        <w:gridCol w:w="530"/>
      </w:tblGrid>
      <w:tr w:rsidR="00F476BF" w:rsidTr="00F476BF">
        <w:tc>
          <w:tcPr>
            <w:tcW w:w="14277" w:type="dxa"/>
            <w:gridSpan w:val="3"/>
            <w:shd w:val="clear" w:color="auto" w:fill="DEEAF6" w:themeFill="accent1" w:themeFillTint="33"/>
          </w:tcPr>
          <w:p w:rsidR="00F476BF" w:rsidRPr="009F6947" w:rsidRDefault="00F476BF" w:rsidP="0011472F">
            <w:pPr>
              <w:spacing w:line="360" w:lineRule="auto"/>
              <w:rPr>
                <w:b/>
                <w:sz w:val="24"/>
                <w:szCs w:val="24"/>
              </w:rPr>
            </w:pPr>
            <w:r w:rsidRPr="009F6947">
              <w:rPr>
                <w:b/>
                <w:sz w:val="24"/>
                <w:szCs w:val="24"/>
              </w:rPr>
              <w:t>Sach- und Fachkompetenz (Wissen)</w:t>
            </w:r>
          </w:p>
        </w:tc>
      </w:tr>
      <w:tr w:rsidR="00F476BF" w:rsidTr="00FE721C">
        <w:tc>
          <w:tcPr>
            <w:tcW w:w="8359" w:type="dxa"/>
          </w:tcPr>
          <w:p w:rsidR="00F476BF" w:rsidRDefault="002D62A7" w:rsidP="0011472F">
            <w:pPr>
              <w:spacing w:line="360" w:lineRule="auto"/>
            </w:pPr>
            <w:r>
              <w:t>Das Thema ist fachlich durchdrungen und schlüssig begründet.</w:t>
            </w:r>
          </w:p>
          <w:p w:rsidR="002D62A7" w:rsidRDefault="002D62A7" w:rsidP="0011472F">
            <w:pPr>
              <w:spacing w:line="360" w:lineRule="auto"/>
            </w:pPr>
            <w:r>
              <w:t>(theoretische Fundierung, Zusammenhänge)</w:t>
            </w:r>
          </w:p>
        </w:tc>
        <w:tc>
          <w:tcPr>
            <w:tcW w:w="5386" w:type="dxa"/>
          </w:tcPr>
          <w:p w:rsidR="00F476BF" w:rsidRDefault="00F476BF" w:rsidP="0011472F">
            <w:pPr>
              <w:spacing w:line="360" w:lineRule="auto"/>
            </w:pPr>
          </w:p>
        </w:tc>
        <w:tc>
          <w:tcPr>
            <w:tcW w:w="532" w:type="dxa"/>
          </w:tcPr>
          <w:p w:rsidR="00F476BF" w:rsidRDefault="00F476BF"/>
        </w:tc>
      </w:tr>
      <w:tr w:rsidR="00F476BF" w:rsidTr="00FE721C">
        <w:tc>
          <w:tcPr>
            <w:tcW w:w="8359" w:type="dxa"/>
          </w:tcPr>
          <w:p w:rsidR="00FE721C" w:rsidRDefault="00400CB8" w:rsidP="0011472F">
            <w:pPr>
              <w:spacing w:line="360" w:lineRule="auto"/>
            </w:pPr>
            <w:r>
              <w:t>Das Z</w:t>
            </w:r>
            <w:bookmarkStart w:id="0" w:name="_GoBack"/>
            <w:bookmarkEnd w:id="0"/>
            <w:r w:rsidR="002D62A7">
              <w:t>entrale Anliegen wird thematisch kor</w:t>
            </w:r>
            <w:r w:rsidR="00FE721C">
              <w:t xml:space="preserve">rekt, didaktisch reduziert und </w:t>
            </w:r>
          </w:p>
          <w:p w:rsidR="00F476BF" w:rsidRDefault="00DF6B49" w:rsidP="00DF6B49">
            <w:pPr>
              <w:spacing w:line="360" w:lineRule="auto"/>
            </w:pPr>
            <w:r>
              <w:t>v</w:t>
            </w:r>
            <w:r w:rsidR="002D62A7">
              <w:t>oraussetzungsorient</w:t>
            </w:r>
            <w:r w:rsidR="00FE721C">
              <w:t>i</w:t>
            </w:r>
            <w:r w:rsidR="002D62A7">
              <w:t xml:space="preserve">ert </w:t>
            </w:r>
            <w:r w:rsidR="00FE721C">
              <w:t>beschrieben.</w:t>
            </w:r>
          </w:p>
        </w:tc>
        <w:tc>
          <w:tcPr>
            <w:tcW w:w="5386" w:type="dxa"/>
          </w:tcPr>
          <w:p w:rsidR="00F476BF" w:rsidRDefault="00F476BF" w:rsidP="0011472F">
            <w:pPr>
              <w:spacing w:line="360" w:lineRule="auto"/>
            </w:pPr>
          </w:p>
        </w:tc>
        <w:tc>
          <w:tcPr>
            <w:tcW w:w="532" w:type="dxa"/>
          </w:tcPr>
          <w:p w:rsidR="00F476BF" w:rsidRDefault="00F476BF"/>
        </w:tc>
      </w:tr>
      <w:tr w:rsidR="00F476BF" w:rsidTr="00F476BF">
        <w:tc>
          <w:tcPr>
            <w:tcW w:w="14277" w:type="dxa"/>
            <w:gridSpan w:val="3"/>
            <w:shd w:val="clear" w:color="auto" w:fill="DEEAF6" w:themeFill="accent1" w:themeFillTint="33"/>
          </w:tcPr>
          <w:p w:rsidR="00F476BF" w:rsidRPr="009F6947" w:rsidRDefault="00F476BF" w:rsidP="0011472F">
            <w:pPr>
              <w:spacing w:line="360" w:lineRule="auto"/>
              <w:rPr>
                <w:b/>
                <w:sz w:val="24"/>
                <w:szCs w:val="24"/>
              </w:rPr>
            </w:pPr>
            <w:r w:rsidRPr="009F6947">
              <w:rPr>
                <w:b/>
                <w:sz w:val="24"/>
                <w:szCs w:val="24"/>
              </w:rPr>
              <w:t>Planungs- und Analysekompetenz (Anwenden)</w:t>
            </w:r>
          </w:p>
        </w:tc>
      </w:tr>
      <w:tr w:rsidR="00F476BF" w:rsidTr="00FE721C">
        <w:tc>
          <w:tcPr>
            <w:tcW w:w="8359" w:type="dxa"/>
          </w:tcPr>
          <w:p w:rsidR="00F476BF" w:rsidRDefault="00FE721C" w:rsidP="0011472F">
            <w:pPr>
              <w:spacing w:line="360" w:lineRule="auto"/>
            </w:pPr>
            <w:r>
              <w:t>Die Arbeitsschritte und Vorgehensweise sind transparent und bauen sachlogisch aufeinander auf. (Theorie-Praxis-Bezug, Roter Faden)</w:t>
            </w:r>
          </w:p>
        </w:tc>
        <w:tc>
          <w:tcPr>
            <w:tcW w:w="5386" w:type="dxa"/>
          </w:tcPr>
          <w:p w:rsidR="00F476BF" w:rsidRDefault="00F476BF" w:rsidP="0011472F">
            <w:pPr>
              <w:spacing w:line="360" w:lineRule="auto"/>
            </w:pPr>
          </w:p>
        </w:tc>
        <w:tc>
          <w:tcPr>
            <w:tcW w:w="532" w:type="dxa"/>
          </w:tcPr>
          <w:p w:rsidR="00F476BF" w:rsidRDefault="00F476BF"/>
        </w:tc>
      </w:tr>
      <w:tr w:rsidR="00F476BF" w:rsidTr="00FE721C">
        <w:tc>
          <w:tcPr>
            <w:tcW w:w="8359" w:type="dxa"/>
          </w:tcPr>
          <w:p w:rsidR="00F476BF" w:rsidRDefault="00FE721C" w:rsidP="0011472F">
            <w:pPr>
              <w:spacing w:line="360" w:lineRule="auto"/>
            </w:pPr>
            <w:r>
              <w:t>Die ausgewählten Methoden und Medien sind zielorientiert und ler</w:t>
            </w:r>
            <w:r w:rsidR="00DF6B49">
              <w:t>n</w:t>
            </w:r>
            <w:r>
              <w:t>förderlich.</w:t>
            </w:r>
          </w:p>
        </w:tc>
        <w:tc>
          <w:tcPr>
            <w:tcW w:w="5386" w:type="dxa"/>
          </w:tcPr>
          <w:p w:rsidR="00F476BF" w:rsidRDefault="00F476BF" w:rsidP="0011472F">
            <w:pPr>
              <w:spacing w:line="360" w:lineRule="auto"/>
            </w:pPr>
          </w:p>
        </w:tc>
        <w:tc>
          <w:tcPr>
            <w:tcW w:w="532" w:type="dxa"/>
          </w:tcPr>
          <w:p w:rsidR="00F476BF" w:rsidRDefault="00F476BF"/>
        </w:tc>
      </w:tr>
      <w:tr w:rsidR="00F476BF" w:rsidTr="00F476BF">
        <w:tc>
          <w:tcPr>
            <w:tcW w:w="14277" w:type="dxa"/>
            <w:gridSpan w:val="3"/>
            <w:shd w:val="clear" w:color="auto" w:fill="DEEAF6" w:themeFill="accent1" w:themeFillTint="33"/>
          </w:tcPr>
          <w:p w:rsidR="00F476BF" w:rsidRPr="009F6947" w:rsidRDefault="00F476BF" w:rsidP="0011472F">
            <w:pPr>
              <w:spacing w:line="360" w:lineRule="auto"/>
              <w:rPr>
                <w:b/>
                <w:sz w:val="24"/>
                <w:szCs w:val="24"/>
              </w:rPr>
            </w:pPr>
            <w:r w:rsidRPr="009F6947">
              <w:rPr>
                <w:b/>
                <w:sz w:val="24"/>
                <w:szCs w:val="24"/>
              </w:rPr>
              <w:t>Reflexions- und Bewertungskompetenz (Urteilen)</w:t>
            </w:r>
          </w:p>
        </w:tc>
      </w:tr>
      <w:tr w:rsidR="00F476BF" w:rsidTr="00FE721C">
        <w:tc>
          <w:tcPr>
            <w:tcW w:w="8359" w:type="dxa"/>
          </w:tcPr>
          <w:p w:rsidR="00F476BF" w:rsidRDefault="00FE721C" w:rsidP="0011472F">
            <w:pPr>
              <w:spacing w:line="360" w:lineRule="auto"/>
            </w:pPr>
            <w:r>
              <w:t>Lernprodukte und –</w:t>
            </w:r>
            <w:proofErr w:type="spellStart"/>
            <w:r>
              <w:t>prozesse</w:t>
            </w:r>
            <w:proofErr w:type="spellEnd"/>
            <w:r>
              <w:t xml:space="preserve"> werden differenziert und (selbst-)kritisch beurteilt.</w:t>
            </w:r>
          </w:p>
        </w:tc>
        <w:tc>
          <w:tcPr>
            <w:tcW w:w="5386" w:type="dxa"/>
          </w:tcPr>
          <w:p w:rsidR="00F476BF" w:rsidRDefault="00F476BF" w:rsidP="0011472F">
            <w:pPr>
              <w:spacing w:line="360" w:lineRule="auto"/>
            </w:pPr>
          </w:p>
        </w:tc>
        <w:tc>
          <w:tcPr>
            <w:tcW w:w="532" w:type="dxa"/>
          </w:tcPr>
          <w:p w:rsidR="00F476BF" w:rsidRDefault="00F476BF"/>
        </w:tc>
      </w:tr>
      <w:tr w:rsidR="00F476BF" w:rsidTr="00FE721C">
        <w:tc>
          <w:tcPr>
            <w:tcW w:w="8359" w:type="dxa"/>
          </w:tcPr>
          <w:p w:rsidR="00F476BF" w:rsidRDefault="00FE721C" w:rsidP="0011472F">
            <w:pPr>
              <w:spacing w:line="360" w:lineRule="auto"/>
            </w:pPr>
            <w:r>
              <w:t>Die Schlussfolgerungen zeigen Handlungsalternativen, Verallgemeinerungen und Weiterentwicklung.</w:t>
            </w:r>
          </w:p>
        </w:tc>
        <w:tc>
          <w:tcPr>
            <w:tcW w:w="5386" w:type="dxa"/>
          </w:tcPr>
          <w:p w:rsidR="00F476BF" w:rsidRDefault="00F476BF" w:rsidP="0011472F">
            <w:pPr>
              <w:spacing w:line="360" w:lineRule="auto"/>
            </w:pPr>
          </w:p>
        </w:tc>
        <w:tc>
          <w:tcPr>
            <w:tcW w:w="532" w:type="dxa"/>
          </w:tcPr>
          <w:p w:rsidR="00F476BF" w:rsidRDefault="00F476BF" w:rsidP="00B91A46"/>
        </w:tc>
      </w:tr>
      <w:tr w:rsidR="00F476BF" w:rsidTr="00F476BF">
        <w:tc>
          <w:tcPr>
            <w:tcW w:w="14277" w:type="dxa"/>
            <w:gridSpan w:val="3"/>
            <w:shd w:val="clear" w:color="auto" w:fill="DEEAF6" w:themeFill="accent1" w:themeFillTint="33"/>
          </w:tcPr>
          <w:p w:rsidR="00F476BF" w:rsidRPr="009F6947" w:rsidRDefault="00F476BF" w:rsidP="0011472F">
            <w:pPr>
              <w:spacing w:line="360" w:lineRule="auto"/>
              <w:rPr>
                <w:b/>
                <w:sz w:val="24"/>
                <w:szCs w:val="24"/>
              </w:rPr>
            </w:pPr>
            <w:r w:rsidRPr="009F6947">
              <w:rPr>
                <w:b/>
                <w:sz w:val="24"/>
                <w:szCs w:val="24"/>
              </w:rPr>
              <w:t>Präsentationskompetenz (Art der Darstellung/ Präsentation; Prägnanz und Logik der Ausführungen)</w:t>
            </w:r>
          </w:p>
        </w:tc>
      </w:tr>
      <w:tr w:rsidR="00F476BF" w:rsidTr="00FE721C">
        <w:tc>
          <w:tcPr>
            <w:tcW w:w="8359" w:type="dxa"/>
          </w:tcPr>
          <w:p w:rsidR="00F476BF" w:rsidRDefault="00FE721C" w:rsidP="0011472F">
            <w:pPr>
              <w:spacing w:line="360" w:lineRule="auto"/>
            </w:pPr>
            <w:r>
              <w:t>Die Präsentation ist inhaltlich und medial strukturiert und logisch aufgebaut.</w:t>
            </w:r>
          </w:p>
        </w:tc>
        <w:tc>
          <w:tcPr>
            <w:tcW w:w="5386" w:type="dxa"/>
          </w:tcPr>
          <w:p w:rsidR="00F476BF" w:rsidRDefault="00F476BF" w:rsidP="0011472F">
            <w:pPr>
              <w:spacing w:line="360" w:lineRule="auto"/>
            </w:pPr>
          </w:p>
        </w:tc>
        <w:tc>
          <w:tcPr>
            <w:tcW w:w="532" w:type="dxa"/>
          </w:tcPr>
          <w:p w:rsidR="00F476BF" w:rsidRDefault="00F476BF" w:rsidP="00B91A46"/>
        </w:tc>
      </w:tr>
      <w:tr w:rsidR="00F476BF" w:rsidTr="00FE721C">
        <w:tc>
          <w:tcPr>
            <w:tcW w:w="8359" w:type="dxa"/>
          </w:tcPr>
          <w:p w:rsidR="00F476BF" w:rsidRDefault="00FE721C" w:rsidP="0011472F">
            <w:pPr>
              <w:spacing w:line="360" w:lineRule="auto"/>
            </w:pPr>
            <w:r>
              <w:t>Zentrale Aspekte des Vorhabens werden inhaltlich akzentuiert und sprachlich prägnant vermittelt.</w:t>
            </w:r>
          </w:p>
        </w:tc>
        <w:tc>
          <w:tcPr>
            <w:tcW w:w="5386" w:type="dxa"/>
          </w:tcPr>
          <w:p w:rsidR="00F476BF" w:rsidRDefault="00F476BF" w:rsidP="0011472F">
            <w:pPr>
              <w:spacing w:line="360" w:lineRule="auto"/>
            </w:pPr>
          </w:p>
        </w:tc>
        <w:tc>
          <w:tcPr>
            <w:tcW w:w="532" w:type="dxa"/>
          </w:tcPr>
          <w:p w:rsidR="00F476BF" w:rsidRDefault="00F476BF" w:rsidP="00B91A46"/>
        </w:tc>
      </w:tr>
      <w:tr w:rsidR="00F476BF" w:rsidTr="00DA650F">
        <w:tc>
          <w:tcPr>
            <w:tcW w:w="14277" w:type="dxa"/>
            <w:gridSpan w:val="3"/>
            <w:shd w:val="clear" w:color="auto" w:fill="DEEAF6" w:themeFill="accent1" w:themeFillTint="33"/>
          </w:tcPr>
          <w:p w:rsidR="00F476BF" w:rsidRPr="009F6947" w:rsidRDefault="00F476BF" w:rsidP="0011472F">
            <w:pPr>
              <w:spacing w:line="360" w:lineRule="auto"/>
              <w:rPr>
                <w:b/>
                <w:sz w:val="24"/>
                <w:szCs w:val="24"/>
              </w:rPr>
            </w:pPr>
            <w:r w:rsidRPr="009F6947">
              <w:rPr>
                <w:b/>
                <w:sz w:val="24"/>
                <w:szCs w:val="24"/>
              </w:rPr>
              <w:t>Kolloquium</w:t>
            </w:r>
          </w:p>
        </w:tc>
      </w:tr>
      <w:tr w:rsidR="00F476BF" w:rsidTr="00FE721C">
        <w:tc>
          <w:tcPr>
            <w:tcW w:w="8359" w:type="dxa"/>
          </w:tcPr>
          <w:p w:rsidR="00F476BF" w:rsidRDefault="00FE721C" w:rsidP="0011472F">
            <w:pPr>
              <w:spacing w:line="360" w:lineRule="auto"/>
            </w:pPr>
            <w:r>
              <w:t>Im anschließenden Gespräch zeigt sich ein souveräner Umgang mit Fragen, werden Detailkenntnisse deutlich und Vernetzungen hergestellt.</w:t>
            </w:r>
          </w:p>
        </w:tc>
        <w:tc>
          <w:tcPr>
            <w:tcW w:w="5386" w:type="dxa"/>
          </w:tcPr>
          <w:p w:rsidR="00F476BF" w:rsidRDefault="00F476BF" w:rsidP="0011472F">
            <w:pPr>
              <w:spacing w:line="360" w:lineRule="auto"/>
            </w:pPr>
          </w:p>
        </w:tc>
        <w:tc>
          <w:tcPr>
            <w:tcW w:w="532" w:type="dxa"/>
          </w:tcPr>
          <w:p w:rsidR="00F476BF" w:rsidRDefault="00F476BF"/>
        </w:tc>
      </w:tr>
    </w:tbl>
    <w:p w:rsidR="00F476BF" w:rsidRDefault="00F476BF" w:rsidP="0011472F"/>
    <w:sectPr w:rsidR="00F476BF" w:rsidSect="00D735D6">
      <w:headerReference w:type="default" r:id="rId7"/>
      <w:pgSz w:w="16838" w:h="11906" w:orient="landscape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4BE" w:rsidRDefault="001014BE" w:rsidP="00036550">
      <w:pPr>
        <w:spacing w:after="0" w:line="240" w:lineRule="auto"/>
      </w:pPr>
      <w:r>
        <w:separator/>
      </w:r>
    </w:p>
  </w:endnote>
  <w:endnote w:type="continuationSeparator" w:id="0">
    <w:p w:rsidR="001014BE" w:rsidRDefault="001014BE" w:rsidP="0003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4BE" w:rsidRDefault="001014BE" w:rsidP="00036550">
      <w:pPr>
        <w:spacing w:after="0" w:line="240" w:lineRule="auto"/>
      </w:pPr>
      <w:r>
        <w:separator/>
      </w:r>
    </w:p>
  </w:footnote>
  <w:footnote w:type="continuationSeparator" w:id="0">
    <w:p w:rsidR="001014BE" w:rsidRDefault="001014BE" w:rsidP="00036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50" w:rsidRDefault="006C6660" w:rsidP="00036550">
    <w:pPr>
      <w:pStyle w:val="Kopfzeile"/>
      <w:jc w:val="right"/>
    </w:pPr>
    <w:r>
      <w:t>Stand: 29.11.2016</w:t>
    </w:r>
  </w:p>
  <w:p w:rsidR="00036550" w:rsidRDefault="0003655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BF"/>
    <w:rsid w:val="00036550"/>
    <w:rsid w:val="000819F0"/>
    <w:rsid w:val="001014BE"/>
    <w:rsid w:val="0011472F"/>
    <w:rsid w:val="002D62A7"/>
    <w:rsid w:val="00400CB8"/>
    <w:rsid w:val="00530861"/>
    <w:rsid w:val="005B1D59"/>
    <w:rsid w:val="006C6660"/>
    <w:rsid w:val="009F6947"/>
    <w:rsid w:val="00D735D6"/>
    <w:rsid w:val="00DF6B49"/>
    <w:rsid w:val="00E0110B"/>
    <w:rsid w:val="00E23DCA"/>
    <w:rsid w:val="00EC3A2E"/>
    <w:rsid w:val="00F476BF"/>
    <w:rsid w:val="00F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19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47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3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6550"/>
  </w:style>
  <w:style w:type="paragraph" w:styleId="Fuzeile">
    <w:name w:val="footer"/>
    <w:basedOn w:val="Standard"/>
    <w:link w:val="FuzeileZchn"/>
    <w:uiPriority w:val="99"/>
    <w:unhideWhenUsed/>
    <w:rsid w:val="0003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6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19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47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3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6550"/>
  </w:style>
  <w:style w:type="paragraph" w:styleId="Fuzeile">
    <w:name w:val="footer"/>
    <w:basedOn w:val="Standard"/>
    <w:link w:val="FuzeileZchn"/>
    <w:uiPriority w:val="99"/>
    <w:unhideWhenUsed/>
    <w:rsid w:val="0003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6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Layes</dc:creator>
  <cp:lastModifiedBy>Carlo Groß</cp:lastModifiedBy>
  <cp:revision>3</cp:revision>
  <cp:lastPrinted>2015-07-08T18:21:00Z</cp:lastPrinted>
  <dcterms:created xsi:type="dcterms:W3CDTF">2016-11-29T08:57:00Z</dcterms:created>
  <dcterms:modified xsi:type="dcterms:W3CDTF">2016-11-29T08:57:00Z</dcterms:modified>
</cp:coreProperties>
</file>