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F85B" w14:textId="77777777" w:rsidR="00E70C5E" w:rsidRPr="00E70C5E" w:rsidRDefault="00E64A09" w:rsidP="00E70C5E">
      <w:pPr>
        <w:pStyle w:val="berschrift2"/>
        <w:spacing w:before="0" w:beforeAutospacing="0" w:after="0" w:afterAutospacing="0" w:line="600" w:lineRule="atLeast"/>
        <w:rPr>
          <w:rFonts w:ascii="Open Sans" w:hAnsi="Open Sans" w:cs="Open Sans"/>
          <w:caps/>
          <w:color w:val="333333"/>
          <w:sz w:val="28"/>
          <w:szCs w:val="28"/>
        </w:rPr>
      </w:pPr>
      <w:r>
        <w:rPr>
          <w:rFonts w:ascii="Helvetica Neue" w:hAnsi="Helvetica Neue" w:cs="Helvetica Neue"/>
          <w:color w:val="00004D"/>
          <w:sz w:val="24"/>
          <w:szCs w:val="24"/>
        </w:rPr>
        <w:t xml:space="preserve">Thema: </w:t>
      </w:r>
      <w:r w:rsidR="00E70C5E" w:rsidRPr="00E70C5E">
        <w:rPr>
          <w:rFonts w:ascii="Open Sans" w:hAnsi="Open Sans" w:cs="Open Sans"/>
          <w:caps/>
          <w:color w:val="333333"/>
          <w:sz w:val="28"/>
          <w:szCs w:val="28"/>
        </w:rPr>
        <w:t>BESUCH DES BASF- KIDS‘- LAB</w:t>
      </w:r>
    </w:p>
    <w:p w14:paraId="608E28FC" w14:textId="3152C969" w:rsidR="008C04DB" w:rsidRPr="008C04DB" w:rsidRDefault="008C04DB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48C73BCA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0E51F91F" w14:textId="5090FD2B" w:rsidR="00E70C5E" w:rsidRDefault="00E64A09" w:rsidP="00E70C5E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E70C5E">
        <w:rPr>
          <w:rFonts w:ascii="Helvetica Neue" w:hAnsi="Helvetica Neue" w:cs="Helvetica Neue"/>
          <w:color w:val="000000"/>
          <w:sz w:val="24"/>
          <w:szCs w:val="24"/>
        </w:rPr>
        <w:t xml:space="preserve">Wir lernen das BASF- KIDS – LAB als außerschulischen Lernort kennen. Wir bilden </w:t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 xml:space="preserve">Expertengruppen, </w:t>
      </w:r>
      <w:r w:rsid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 xml:space="preserve">die methodisch – didaktisch begleitet </w:t>
      </w:r>
      <w:r w:rsidR="00C81ED4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 xml:space="preserve">z.B. </w:t>
      </w:r>
      <w:r w:rsid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>den folgenden</w:t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 xml:space="preserve"> Fragen nachg</w:t>
      </w:r>
      <w:r w:rsid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>ehen</w:t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>:</w:t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>1. Wie funktioniert ein Klettverschluss und wer hat ihn erfunden?</w:t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>2. Für was sind Emulgatoren gut?</w:t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>3. Wie reißfest sind verschiedene Stoffe?</w:t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>4. Welchen pH-Wert haben verschiedene Substanzen?</w:t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 xml:space="preserve">5. Aus welchem Stoff besteht ein Auto </w:t>
      </w:r>
      <w:proofErr w:type="spellStart"/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>optimalerweise</w:t>
      </w:r>
      <w:proofErr w:type="spellEnd"/>
      <w:r w:rsidR="00E70C5E" w:rsidRPr="00E70C5E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de-DE"/>
        </w:rPr>
        <w:t>?</w:t>
      </w:r>
    </w:p>
    <w:p w14:paraId="44C2A206" w14:textId="2318485F" w:rsidR="00E70C5E" w:rsidRPr="00E70C5E" w:rsidRDefault="00E70C5E" w:rsidP="00E70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E5ABEA" w14:textId="79CED155" w:rsidR="00A937BE" w:rsidRDefault="00C81ED4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14:paraId="2600FB2A" w14:textId="33FD8356" w:rsidR="008C04DB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 w:rsidR="00E70C5E">
        <w:rPr>
          <w:rFonts w:ascii="Helvetica Neue" w:hAnsi="Helvetica Neue" w:cs="Helvetica Neue"/>
          <w:color w:val="000000"/>
        </w:rPr>
        <w:t>: BASF Kids LAB</w:t>
      </w:r>
    </w:p>
    <w:p w14:paraId="4E5EB760" w14:textId="403DC9DB" w:rsidR="00C81ED4" w:rsidRDefault="00C81ED4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color w:val="000000"/>
        </w:rPr>
        <w:t xml:space="preserve">Termin und </w:t>
      </w:r>
      <w:r w:rsidR="00E64A09" w:rsidRPr="00E64A09">
        <w:rPr>
          <w:rFonts w:ascii="Helvetica Neue" w:hAnsi="Helvetica Neue" w:cs="Helvetica Neue"/>
          <w:b/>
          <w:color w:val="000000"/>
        </w:rPr>
        <w:t>Uhrzeit</w:t>
      </w:r>
      <w:r w:rsidR="00E70C5E">
        <w:rPr>
          <w:rFonts w:ascii="Helvetica Neue" w:hAnsi="Helvetica Neue" w:cs="Helvetica Neue"/>
          <w:b/>
          <w:color w:val="000000"/>
        </w:rPr>
        <w:t>:</w:t>
      </w:r>
      <w:r w:rsidR="00E70C5E">
        <w:rPr>
          <w:rFonts w:ascii="Helvetica Neue" w:hAnsi="Helvetica Neue" w:cs="Helvetica Neue"/>
          <w:color w:val="000000"/>
        </w:rPr>
        <w:t xml:space="preserve"> wird von </w:t>
      </w:r>
      <w:r>
        <w:rPr>
          <w:rFonts w:ascii="Helvetica Neue" w:hAnsi="Helvetica Neue" w:cs="Helvetica Neue"/>
          <w:color w:val="000000"/>
        </w:rPr>
        <w:t xml:space="preserve">den Leiterinnen </w:t>
      </w:r>
      <w:r w:rsidR="00E70C5E">
        <w:rPr>
          <w:rFonts w:ascii="Helvetica Neue" w:hAnsi="Helvetica Neue" w:cs="Helvetica Neue"/>
          <w:color w:val="000000"/>
        </w:rPr>
        <w:t>mit dem Team des KIDS-LAB vereinbart und rechtzeitig bekannt gegeben</w:t>
      </w:r>
    </w:p>
    <w:p w14:paraId="7C70C488" w14:textId="0166EC38" w:rsidR="00C81ED4" w:rsidRDefault="00C81ED4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C81ED4">
        <w:rPr>
          <w:rFonts w:ascii="Helvetica Neue" w:hAnsi="Helvetica Neue" w:cs="Helvetica Neue"/>
          <w:b/>
          <w:bCs/>
          <w:color w:val="000000"/>
        </w:rPr>
        <w:t xml:space="preserve">Leitung:  </w:t>
      </w:r>
      <w:r>
        <w:rPr>
          <w:rFonts w:ascii="Helvetica Neue" w:hAnsi="Helvetica Neue" w:cs="Helvetica Neue"/>
          <w:color w:val="000000"/>
        </w:rPr>
        <w:t>Sabine Ruderer und Ilka Hock</w:t>
      </w:r>
    </w:p>
    <w:p w14:paraId="6C70266A" w14:textId="77777777" w:rsidR="00C81ED4" w:rsidRPr="00E64A09" w:rsidRDefault="00C81ED4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sectPr w:rsidR="00C81ED4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4C"/>
    <w:rsid w:val="000236E7"/>
    <w:rsid w:val="00093F70"/>
    <w:rsid w:val="00490CAB"/>
    <w:rsid w:val="00546C4E"/>
    <w:rsid w:val="005C0F57"/>
    <w:rsid w:val="00880E4C"/>
    <w:rsid w:val="00887702"/>
    <w:rsid w:val="008C04DB"/>
    <w:rsid w:val="008F0236"/>
    <w:rsid w:val="00A420A1"/>
    <w:rsid w:val="00BA48C1"/>
    <w:rsid w:val="00C81ED4"/>
    <w:rsid w:val="00E117F2"/>
    <w:rsid w:val="00E64A09"/>
    <w:rsid w:val="00E70C5E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19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paragraph" w:styleId="berschrift2">
    <w:name w:val="heading 2"/>
    <w:basedOn w:val="Standard"/>
    <w:link w:val="berschrift2Zchn"/>
    <w:uiPriority w:val="9"/>
    <w:qFormat/>
    <w:rsid w:val="00E70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0C5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Sabine Ruderer</cp:lastModifiedBy>
  <cp:revision>2</cp:revision>
  <dcterms:created xsi:type="dcterms:W3CDTF">2021-06-23T17:46:00Z</dcterms:created>
  <dcterms:modified xsi:type="dcterms:W3CDTF">2021-06-23T17:46:00Z</dcterms:modified>
</cp:coreProperties>
</file>