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16" w:rsidRDefault="00906A16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Thema: </w:t>
      </w:r>
    </w:p>
    <w:p w:rsidR="008C04DB" w:rsidRPr="008C04DB" w:rsidRDefault="00906A16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WOWW – Lösungsfokussierte Praxis macht Schule</w:t>
      </w:r>
    </w:p>
    <w:p w:rsidR="00880E4C" w:rsidRDefault="00906A16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Cs/>
          <w:color w:val="00004D"/>
        </w:rPr>
      </w:pPr>
      <w:r>
        <w:rPr>
          <w:rFonts w:ascii="Helvetica Neue" w:hAnsi="Helvetica Neue" w:cs="Helvetica Neue"/>
          <w:bCs/>
          <w:color w:val="00004D"/>
        </w:rPr>
        <w:t>(</w:t>
      </w:r>
      <w:r w:rsidRPr="00906A16">
        <w:rPr>
          <w:rFonts w:ascii="Helvetica Neue" w:hAnsi="Helvetica Neue" w:cs="Helvetica Neue"/>
          <w:bCs/>
          <w:color w:val="00004D"/>
        </w:rPr>
        <w:t>Christa Reischmann, FL’ GB</w:t>
      </w:r>
      <w:r>
        <w:rPr>
          <w:rFonts w:ascii="Helvetica Neue" w:hAnsi="Helvetica Neue" w:cs="Helvetica Neue"/>
          <w:bCs/>
          <w:color w:val="00004D"/>
        </w:rPr>
        <w:t>)</w:t>
      </w:r>
    </w:p>
    <w:p w:rsidR="00906A16" w:rsidRPr="00906A16" w:rsidRDefault="00906A16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Cs/>
          <w:color w:val="00004D"/>
        </w:rPr>
      </w:pPr>
    </w:p>
    <w:p w:rsidR="00906A16" w:rsidRDefault="00E64A09" w:rsidP="00906A16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</w:p>
    <w:p w:rsidR="00906A16" w:rsidRPr="00212EE7" w:rsidRDefault="00906A16" w:rsidP="00906A16">
      <w:pPr>
        <w:rPr>
          <w:rFonts w:ascii="Arial" w:hAnsi="Arial"/>
        </w:rPr>
      </w:pPr>
      <w:r w:rsidRPr="00212EE7">
        <w:rPr>
          <w:rFonts w:ascii="Arial" w:hAnsi="Arial"/>
        </w:rPr>
        <w:t>Was</w:t>
      </w:r>
      <w:r>
        <w:rPr>
          <w:rFonts w:ascii="Arial" w:hAnsi="Arial"/>
        </w:rPr>
        <w:t xml:space="preserve"> erwartet Sie bei diesem Workshop</w:t>
      </w:r>
      <w:r w:rsidRPr="00212EE7">
        <w:rPr>
          <w:rFonts w:ascii="Arial" w:hAnsi="Arial"/>
        </w:rPr>
        <w:t>?</w:t>
      </w:r>
    </w:p>
    <w:p w:rsidR="00906A16" w:rsidRDefault="00906A16" w:rsidP="00906A16">
      <w:r w:rsidRPr="00212EE7">
        <w:rPr>
          <w:rFonts w:ascii="Arial" w:hAnsi="Arial"/>
        </w:rPr>
        <w:t>Vorgest</w:t>
      </w:r>
      <w:r>
        <w:rPr>
          <w:rFonts w:ascii="Arial" w:hAnsi="Arial"/>
        </w:rPr>
        <w:t>ellt wird eine Methode, die gegenseitig Stärken und</w:t>
      </w:r>
      <w:r w:rsidRPr="00212EE7">
        <w:rPr>
          <w:rFonts w:ascii="Arial" w:hAnsi="Arial"/>
        </w:rPr>
        <w:t xml:space="preserve"> Hilfe</w:t>
      </w:r>
      <w:r>
        <w:rPr>
          <w:rFonts w:ascii="Arial" w:hAnsi="Arial"/>
        </w:rPr>
        <w:t>n</w:t>
      </w:r>
      <w:r w:rsidRPr="00212EE7">
        <w:rPr>
          <w:rFonts w:ascii="Arial" w:hAnsi="Arial"/>
        </w:rPr>
        <w:t xml:space="preserve"> für Probleme im schulischen Berufsalltag </w:t>
      </w:r>
      <w:r>
        <w:rPr>
          <w:rFonts w:ascii="Arial" w:hAnsi="Arial"/>
        </w:rPr>
        <w:t xml:space="preserve">von Lehramtsanwärterinnen und Lehramtsanwärtern </w:t>
      </w:r>
      <w:r w:rsidRPr="00212EE7">
        <w:rPr>
          <w:rFonts w:ascii="Arial" w:hAnsi="Arial"/>
        </w:rPr>
        <w:t>ermöglicht</w:t>
      </w:r>
      <w:r>
        <w:t>.</w:t>
      </w:r>
    </w:p>
    <w:p w:rsidR="00906A16" w:rsidRDefault="00906A16" w:rsidP="00906A16">
      <w:pPr>
        <w:rPr>
          <w:rFonts w:ascii="Arial" w:hAnsi="Arial"/>
        </w:rPr>
      </w:pPr>
      <w:r w:rsidRPr="00212EE7">
        <w:rPr>
          <w:rFonts w:ascii="Arial" w:hAnsi="Arial"/>
        </w:rPr>
        <w:t>D</w:t>
      </w:r>
      <w:r>
        <w:rPr>
          <w:rFonts w:ascii="Arial" w:hAnsi="Arial"/>
        </w:rPr>
        <w:t xml:space="preserve">ies kann eine sehr bereichernde </w:t>
      </w:r>
      <w:r w:rsidRPr="00212EE7">
        <w:rPr>
          <w:rFonts w:ascii="Arial" w:hAnsi="Arial"/>
        </w:rPr>
        <w:t>Erfahrung darstellen.</w:t>
      </w:r>
      <w:r>
        <w:rPr>
          <w:rFonts w:ascii="Arial" w:hAnsi="Arial"/>
        </w:rPr>
        <w:t xml:space="preserve"> Entlastende und gesundheitsfördernde Komponenten können dabei erlebt werden.</w:t>
      </w:r>
    </w:p>
    <w:p w:rsidR="00906A16" w:rsidRDefault="00906A16" w:rsidP="00906A16">
      <w:pPr>
        <w:rPr>
          <w:rFonts w:ascii="Arial" w:hAnsi="Arial"/>
        </w:rPr>
      </w:pPr>
      <w:r>
        <w:rPr>
          <w:rFonts w:ascii="Arial" w:hAnsi="Arial"/>
        </w:rPr>
        <w:t>Was ist meine echte Stärke? Wo liegen meine Stärken beruflich?</w:t>
      </w:r>
    </w:p>
    <w:p w:rsidR="00906A16" w:rsidRDefault="00906A16" w:rsidP="00906A16">
      <w:pPr>
        <w:rPr>
          <w:rFonts w:ascii="Arial" w:hAnsi="Arial"/>
        </w:rPr>
      </w:pPr>
      <w:r>
        <w:rPr>
          <w:rFonts w:ascii="Arial" w:hAnsi="Arial"/>
        </w:rPr>
        <w:t xml:space="preserve">Wie setze ich diese ein? </w:t>
      </w:r>
    </w:p>
    <w:p w:rsidR="00906A16" w:rsidRDefault="00906A16" w:rsidP="00906A16">
      <w:pPr>
        <w:rPr>
          <w:rFonts w:ascii="Arial" w:hAnsi="Arial"/>
        </w:rPr>
      </w:pPr>
      <w:r>
        <w:rPr>
          <w:rFonts w:ascii="Arial" w:hAnsi="Arial"/>
        </w:rPr>
        <w:t xml:space="preserve">Was passiert in Systemen, wenn ich diese Stärkenorientierung realisiere? </w:t>
      </w:r>
    </w:p>
    <w:p w:rsidR="00906A16" w:rsidRDefault="00906A16" w:rsidP="00906A16">
      <w:pPr>
        <w:rPr>
          <w:rFonts w:ascii="Arial" w:hAnsi="Arial"/>
        </w:rPr>
      </w:pPr>
      <w:r>
        <w:rPr>
          <w:rFonts w:ascii="Arial" w:hAnsi="Arial"/>
        </w:rPr>
        <w:t>(Maximal 15 Teilnehmer/innen)</w:t>
      </w:r>
    </w:p>
    <w:p w:rsidR="00906A16" w:rsidRDefault="00906A16" w:rsidP="00906A16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:rsidR="00906A16" w:rsidRDefault="00906A16" w:rsidP="00906A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>
        <w:rPr>
          <w:rFonts w:ascii="Helvetica Neue" w:hAnsi="Helvetica Neue" w:cs="Helvetica Neue"/>
          <w:color w:val="000000"/>
        </w:rPr>
        <w:t>: Studienseminar KL</w:t>
      </w:r>
    </w:p>
    <w:p w:rsidR="00906A16" w:rsidRPr="00E64A09" w:rsidRDefault="00906A16" w:rsidP="00906A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>
        <w:rPr>
          <w:rFonts w:ascii="Helvetica Neue" w:hAnsi="Helvetica Neue" w:cs="Helvetica Neue"/>
          <w:color w:val="000000"/>
        </w:rPr>
        <w:t>: 13.30 – 16.30 Uhr</w:t>
      </w:r>
    </w:p>
    <w:p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490CAB"/>
    <w:rsid w:val="00546C4E"/>
    <w:rsid w:val="005C0F57"/>
    <w:rsid w:val="00880E4C"/>
    <w:rsid w:val="00887702"/>
    <w:rsid w:val="008C04DB"/>
    <w:rsid w:val="008F0236"/>
    <w:rsid w:val="00906A16"/>
    <w:rsid w:val="00971586"/>
    <w:rsid w:val="00A420A1"/>
    <w:rsid w:val="00BA48C1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FACC5-CC61-4FDF-9F86-389F3C9E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Blandfort, Martina</cp:lastModifiedBy>
  <cp:revision>2</cp:revision>
  <dcterms:created xsi:type="dcterms:W3CDTF">2021-06-28T12:12:00Z</dcterms:created>
  <dcterms:modified xsi:type="dcterms:W3CDTF">2021-06-28T12:12:00Z</dcterms:modified>
</cp:coreProperties>
</file>