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53" w:rsidRPr="000D5392" w:rsidRDefault="000A00B2" w:rsidP="008D6982">
      <w:pPr>
        <w:jc w:val="center"/>
        <w:rPr>
          <w:sz w:val="24"/>
          <w:szCs w:val="24"/>
        </w:rPr>
      </w:pPr>
      <w:r>
        <w:rPr>
          <w:sz w:val="24"/>
          <w:szCs w:val="24"/>
        </w:rPr>
        <w:t>Lernprozessanalyse</w:t>
      </w:r>
      <w:bookmarkStart w:id="0" w:name="_GoBack"/>
      <w:bookmarkEnd w:id="0"/>
      <w:r w:rsidR="00C80953" w:rsidRPr="000D5392">
        <w:rPr>
          <w:sz w:val="24"/>
          <w:szCs w:val="24"/>
        </w:rPr>
        <w:t xml:space="preserve"> im Fach Deutsch (Klasse 2a)</w:t>
      </w:r>
    </w:p>
    <w:p w:rsidR="00C80953" w:rsidRDefault="00C80953">
      <w:r>
        <w:t>Name: Yan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9"/>
        <w:gridCol w:w="6952"/>
        <w:gridCol w:w="6952"/>
      </w:tblGrid>
      <w:tr w:rsidR="00C80953" w:rsidRPr="00B45310">
        <w:tc>
          <w:tcPr>
            <w:tcW w:w="2029" w:type="dxa"/>
          </w:tcPr>
          <w:p w:rsidR="00C80953" w:rsidRPr="00B45310" w:rsidRDefault="00C80953" w:rsidP="00B4531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B45310">
              <w:rPr>
                <w:b/>
                <w:bCs/>
              </w:rPr>
              <w:t>Lernstandsfeld</w:t>
            </w:r>
            <w:proofErr w:type="spellEnd"/>
            <w:r w:rsidRPr="00B45310">
              <w:rPr>
                <w:b/>
                <w:bCs/>
              </w:rPr>
              <w:t>/ Kompetenzbereich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jc w:val="center"/>
              <w:rPr>
                <w:b/>
                <w:bCs/>
              </w:rPr>
            </w:pPr>
            <w:r w:rsidRPr="00B45310">
              <w:rPr>
                <w:b/>
                <w:bCs/>
              </w:rPr>
              <w:t>festgestellter/erfragter Lernstand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jc w:val="center"/>
              <w:rPr>
                <w:b/>
                <w:bCs/>
              </w:rPr>
            </w:pPr>
            <w:r w:rsidRPr="00B45310">
              <w:rPr>
                <w:b/>
                <w:bCs/>
              </w:rPr>
              <w:t>didaktisch-methodische Konsequenzen</w:t>
            </w:r>
          </w:p>
        </w:tc>
      </w:tr>
      <w:tr w:rsidR="00C80953" w:rsidRPr="00B45310">
        <w:tc>
          <w:tcPr>
            <w:tcW w:w="2029" w:type="dxa"/>
          </w:tcPr>
          <w:p w:rsidR="00C80953" w:rsidRPr="00B45310" w:rsidRDefault="00C80953" w:rsidP="00B45310">
            <w:pPr>
              <w:spacing w:after="0" w:line="240" w:lineRule="auto"/>
              <w:rPr>
                <w:i/>
                <w:iCs/>
              </w:rPr>
            </w:pPr>
            <w:r w:rsidRPr="00B45310">
              <w:rPr>
                <w:i/>
                <w:iCs/>
              </w:rPr>
              <w:t>Sprechen und Zuhören</w:t>
            </w:r>
          </w:p>
        </w:tc>
        <w:tc>
          <w:tcPr>
            <w:tcW w:w="6952" w:type="dxa"/>
          </w:tcPr>
          <w:p w:rsidR="00C80953" w:rsidRPr="00B45310" w:rsidRDefault="00C80953" w:rsidP="007C25AA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 w:rsidRPr="00B45310">
              <w:rPr>
                <w:rFonts w:ascii="Calibri" w:hAnsi="Calibri" w:cs="Calibri"/>
                <w:sz w:val="20"/>
                <w:szCs w:val="20"/>
              </w:rPr>
              <w:t>- zeigt einen altersgerecht ausgebildeten (passiven) Wortschatz</w:t>
            </w:r>
          </w:p>
          <w:p w:rsidR="00C80953" w:rsidRPr="00B45310" w:rsidRDefault="00C80953" w:rsidP="007C25AA">
            <w:pPr>
              <w:pStyle w:val="Textkrper"/>
              <w:rPr>
                <w:rFonts w:ascii="Calibri" w:hAnsi="Calibri" w:cs="Calibri"/>
                <w:sz w:val="20"/>
                <w:szCs w:val="20"/>
              </w:rPr>
            </w:pPr>
            <w:r w:rsidRPr="00B45310">
              <w:rPr>
                <w:rFonts w:ascii="Calibri" w:hAnsi="Calibri" w:cs="Calibri"/>
                <w:sz w:val="20"/>
                <w:szCs w:val="20"/>
              </w:rPr>
              <w:t>- kann altersgerechte Inhalte zuhörend verstehen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spricht recht leise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antwortet eher einsilbig, leichte Wortfindungsstörungen bei längeren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Äußerungen (mehrere Sätze) im Unterricht (nicht in Pausengesprächen mit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Mitschülern)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</w:t>
            </w:r>
            <w:proofErr w:type="spellStart"/>
            <w:r w:rsidRPr="00B45310">
              <w:rPr>
                <w:sz w:val="20"/>
                <w:szCs w:val="20"/>
              </w:rPr>
              <w:t>Frühstücksvers</w:t>
            </w:r>
            <w:proofErr w:type="spellEnd"/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Erzählen zu Bildern</w:t>
            </w:r>
          </w:p>
        </w:tc>
      </w:tr>
      <w:tr w:rsidR="00C80953" w:rsidRPr="00B45310">
        <w:tc>
          <w:tcPr>
            <w:tcW w:w="2029" w:type="dxa"/>
          </w:tcPr>
          <w:p w:rsidR="00C80953" w:rsidRPr="00B45310" w:rsidRDefault="00C80953" w:rsidP="00B45310">
            <w:pPr>
              <w:spacing w:after="0" w:line="240" w:lineRule="auto"/>
              <w:rPr>
                <w:i/>
                <w:iCs/>
              </w:rPr>
            </w:pPr>
            <w:r w:rsidRPr="00B45310">
              <w:rPr>
                <w:i/>
                <w:iCs/>
              </w:rPr>
              <w:t>Lesen, Umgang mit Texten und Medien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liest Texte recht stockend vor: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hat insb. Schwierigkeiten im Lesefluss bei Konsonantenclustern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sowie häufig bei Hypothesenbildung über Laut- und Wortfolge (Lese-Schemata)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hat Schwierigkeiten bei inhaltlicher Hypothesenbildung sowie globaleren 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Einordnungen sinnentnehmenden Lesens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interessiert sich für Sachtexte, die sich mit Technik befassen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ausgewählte Übungen zu (teils basalen) Lesefertigkeiten im Rahmen des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Wochenplans (Wahrnehmungsübungen, Blickmotorik, Blickspanne)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häufige Buchstabengruppen in Texten markieren lassen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gezielte Ansprache bei Aktivierung von Vorwissen, Aufbau von Erwartungs-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</w:t>
            </w:r>
            <w:proofErr w:type="spellStart"/>
            <w:r w:rsidRPr="00B45310">
              <w:rPr>
                <w:sz w:val="20"/>
                <w:szCs w:val="20"/>
              </w:rPr>
              <w:t>haltung</w:t>
            </w:r>
            <w:proofErr w:type="spellEnd"/>
            <w:r w:rsidRPr="00B45310">
              <w:rPr>
                <w:sz w:val="20"/>
                <w:szCs w:val="20"/>
              </w:rPr>
              <w:t xml:space="preserve"> vor der Lektüre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grundlegende Lesestrategien (Markieren) entwickeln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entsprechende Sachtexte anbieten</w:t>
            </w:r>
          </w:p>
        </w:tc>
      </w:tr>
      <w:tr w:rsidR="00C80953" w:rsidRPr="00B45310">
        <w:tc>
          <w:tcPr>
            <w:tcW w:w="2029" w:type="dxa"/>
          </w:tcPr>
          <w:p w:rsidR="00C80953" w:rsidRPr="00B45310" w:rsidRDefault="00C80953" w:rsidP="00B45310">
            <w:pPr>
              <w:spacing w:after="0" w:line="240" w:lineRule="auto"/>
              <w:rPr>
                <w:i/>
                <w:iCs/>
              </w:rPr>
            </w:pPr>
            <w:r w:rsidRPr="00B45310">
              <w:rPr>
                <w:i/>
                <w:iCs/>
              </w:rPr>
              <w:t>Schreiben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schreibt kurze, recht kohärente Texte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schreibt noch sehr lautgetreu (kognitives Konzept); Probleme bei Gleit- und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Übergangslauten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kein Konzept für </w:t>
            </w:r>
            <w:proofErr w:type="spellStart"/>
            <w:r w:rsidRPr="00B45310">
              <w:rPr>
                <w:sz w:val="20"/>
                <w:szCs w:val="20"/>
              </w:rPr>
              <w:t>Doppelkonsonaten</w:t>
            </w:r>
            <w:proofErr w:type="spellEnd"/>
            <w:r w:rsidRPr="00B45310">
              <w:rPr>
                <w:sz w:val="20"/>
                <w:szCs w:val="20"/>
              </w:rPr>
              <w:t xml:space="preserve">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falsches Konzept „Dehnungs-h“</w:t>
            </w:r>
          </w:p>
        </w:tc>
        <w:tc>
          <w:tcPr>
            <w:tcW w:w="6952" w:type="dxa"/>
          </w:tcPr>
          <w:p w:rsidR="00C80953" w:rsidRPr="00B45310" w:rsidRDefault="00C80953" w:rsidP="00B453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Festigung durch schriftliche Wochenendberichte für den Montagsmorgenkreis </w:t>
            </w:r>
          </w:p>
          <w:p w:rsidR="00C80953" w:rsidRPr="00B45310" w:rsidRDefault="00C80953" w:rsidP="00B453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Analyse der Buchstaben-Laut-Struktur von beiden Seiten aus (Erschließen vom  </w:t>
            </w:r>
          </w:p>
          <w:p w:rsidR="00C80953" w:rsidRPr="00B45310" w:rsidRDefault="00C80953" w:rsidP="00B453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geschriebenen Wort → Schreibung der - abgeglichenen - Laute als Wörter); </w:t>
            </w:r>
          </w:p>
          <w:p w:rsidR="00C80953" w:rsidRPr="00B45310" w:rsidRDefault="00C80953" w:rsidP="00B4531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Materialien des  Tobi-Lehrgangs (auch als gesonderte Hausaufgabe)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Buchstabentabelle des Tobi-Lehrgangs (Tor 2)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Terminus „stummes h“ verwenden</w:t>
            </w:r>
          </w:p>
        </w:tc>
      </w:tr>
      <w:tr w:rsidR="00C80953" w:rsidRPr="00B45310">
        <w:tc>
          <w:tcPr>
            <w:tcW w:w="2029" w:type="dxa"/>
            <w:shd w:val="clear" w:color="auto" w:fill="D9D9D9"/>
          </w:tcPr>
          <w:p w:rsidR="00C80953" w:rsidRPr="00B45310" w:rsidRDefault="00C80953" w:rsidP="00B45310">
            <w:pPr>
              <w:spacing w:after="0" w:line="240" w:lineRule="auto"/>
              <w:rPr>
                <w:i/>
                <w:iCs/>
              </w:rPr>
            </w:pPr>
            <w:r w:rsidRPr="00B45310">
              <w:rPr>
                <w:i/>
                <w:iCs/>
              </w:rPr>
              <w:t>Sprache und Sprachgebrauch untersuchen</w:t>
            </w:r>
          </w:p>
        </w:tc>
        <w:tc>
          <w:tcPr>
            <w:tcW w:w="6952" w:type="dxa"/>
            <w:shd w:val="clear" w:color="auto" w:fill="D9D9D9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zeigt Einschränkungen im  lexikalisch-semantischen Bereich geschriebener Texte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macht syntaktische Fehler bei längeren geschriebenen Sätzen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52" w:type="dxa"/>
            <w:shd w:val="clear" w:color="auto" w:fill="D9D9D9"/>
          </w:tcPr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-Übungen zu Wortfeldern verstärkt anbieten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>- Entlastung innersprachlicher Prozesse durch Erarbeitung (Gruppe) oder Vorlage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einer Textstruktur (Schreibplanung)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- gesonderte Überarbeitung eigener Texte im Rahmen der Wochenplanarbeit </w:t>
            </w:r>
          </w:p>
          <w:p w:rsidR="00C80953" w:rsidRPr="00B45310" w:rsidRDefault="00C80953" w:rsidP="00B45310">
            <w:pPr>
              <w:spacing w:after="0" w:line="240" w:lineRule="auto"/>
              <w:rPr>
                <w:sz w:val="20"/>
                <w:szCs w:val="20"/>
              </w:rPr>
            </w:pPr>
            <w:r w:rsidRPr="00B45310">
              <w:rPr>
                <w:sz w:val="20"/>
                <w:szCs w:val="20"/>
              </w:rPr>
              <w:t xml:space="preserve">  (Schwerpunkt/Markierungen Syntax)</w:t>
            </w:r>
          </w:p>
        </w:tc>
      </w:tr>
    </w:tbl>
    <w:p w:rsidR="00C80953" w:rsidRDefault="00C80953"/>
    <w:p w:rsidR="00C80953" w:rsidRDefault="00C80953">
      <w:r>
        <w:t>Ergänzungen:</w:t>
      </w:r>
    </w:p>
    <w:p w:rsidR="00C80953" w:rsidRDefault="00C80953" w:rsidP="00E23C57">
      <w:pPr>
        <w:pStyle w:val="Listenabsatz"/>
        <w:numPr>
          <w:ilvl w:val="0"/>
          <w:numId w:val="4"/>
        </w:numPr>
      </w:pPr>
      <w:r>
        <w:t>Besuch der Klasse nach den Osterferien des 2. Schuljahres (Schulwechsel)</w:t>
      </w:r>
    </w:p>
    <w:p w:rsidR="00C80953" w:rsidRDefault="00C80953" w:rsidP="00E23C57">
      <w:pPr>
        <w:pStyle w:val="Listenabsatz"/>
        <w:numPr>
          <w:ilvl w:val="0"/>
          <w:numId w:val="4"/>
        </w:numPr>
      </w:pPr>
      <w:r>
        <w:t>Schriftspracherwerb bis dahin nach der Methode „Lesen-durch-Schreiben“, ergänzt wohl auch durch Elemente der „silbenanalytischen Methode“</w:t>
      </w:r>
    </w:p>
    <w:sectPr w:rsidR="00C80953" w:rsidSect="00DA4BF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B71"/>
    <w:multiLevelType w:val="hybridMultilevel"/>
    <w:tmpl w:val="ED625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C02A36"/>
    <w:multiLevelType w:val="hybridMultilevel"/>
    <w:tmpl w:val="1FA2E8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15709A"/>
    <w:multiLevelType w:val="hybridMultilevel"/>
    <w:tmpl w:val="06E27510"/>
    <w:lvl w:ilvl="0" w:tplc="38186C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74AA1"/>
    <w:multiLevelType w:val="hybridMultilevel"/>
    <w:tmpl w:val="E16A20D4"/>
    <w:lvl w:ilvl="0" w:tplc="7B4A6D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BFA"/>
    <w:rsid w:val="000A00B2"/>
    <w:rsid w:val="000D5392"/>
    <w:rsid w:val="00107BE8"/>
    <w:rsid w:val="0036438B"/>
    <w:rsid w:val="004A44C3"/>
    <w:rsid w:val="004D10E7"/>
    <w:rsid w:val="006A72EA"/>
    <w:rsid w:val="00716640"/>
    <w:rsid w:val="0075703C"/>
    <w:rsid w:val="007C25AA"/>
    <w:rsid w:val="008D6982"/>
    <w:rsid w:val="008E5CE5"/>
    <w:rsid w:val="00A06514"/>
    <w:rsid w:val="00A36194"/>
    <w:rsid w:val="00A91BA5"/>
    <w:rsid w:val="00B45310"/>
    <w:rsid w:val="00BD1F0D"/>
    <w:rsid w:val="00C02BD4"/>
    <w:rsid w:val="00C80953"/>
    <w:rsid w:val="00C90476"/>
    <w:rsid w:val="00D81FFF"/>
    <w:rsid w:val="00DA4BFA"/>
    <w:rsid w:val="00E019C1"/>
    <w:rsid w:val="00E23C57"/>
    <w:rsid w:val="00E3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4214A-B611-432A-8A0B-7BDFF28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6194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A4B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36438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6438B"/>
    <w:rPr>
      <w:rFonts w:ascii="Arial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36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Lernstandsanalyse im Fach Deutsch (Klasse 2a)</dc:title>
  <dc:subject/>
  <dc:creator>jan</dc:creator>
  <cp:keywords/>
  <dc:description/>
  <cp:lastModifiedBy>Köfer</cp:lastModifiedBy>
  <cp:revision>4</cp:revision>
  <dcterms:created xsi:type="dcterms:W3CDTF">2013-07-10T06:23:00Z</dcterms:created>
  <dcterms:modified xsi:type="dcterms:W3CDTF">2015-12-10T13:51:00Z</dcterms:modified>
</cp:coreProperties>
</file>