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10" w:rsidRDefault="00894C10" w:rsidP="00894C10">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Verdana" w:hAnsi="Verdana"/>
          <w:b/>
        </w:rPr>
      </w:pPr>
    </w:p>
    <w:p w:rsidR="00402BC6" w:rsidRPr="00661E0F" w:rsidRDefault="00402BC6" w:rsidP="00894C10">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Wahlangebot 1: </w:t>
      </w:r>
      <w:r w:rsidR="004E1691">
        <w:rPr>
          <w:rFonts w:ascii="Arial" w:hAnsi="Arial" w:cs="Arial"/>
          <w:b/>
          <w:color w:val="1F4E79" w:themeColor="accent1" w:themeShade="80"/>
          <w:sz w:val="24"/>
          <w:szCs w:val="24"/>
        </w:rPr>
        <w:t>Förderplanung</w:t>
      </w:r>
      <w:r w:rsidRPr="00661E0F">
        <w:rPr>
          <w:rFonts w:ascii="Arial" w:hAnsi="Arial" w:cs="Arial"/>
          <w:b/>
          <w:color w:val="1F4E79" w:themeColor="accent1" w:themeShade="80"/>
          <w:sz w:val="24"/>
          <w:szCs w:val="24"/>
        </w:rPr>
        <w:t xml:space="preserve"> </w:t>
      </w:r>
    </w:p>
    <w:p w:rsidR="00402BC6" w:rsidRPr="00792809" w:rsidRDefault="00402BC6" w:rsidP="00894C10">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sz w:val="24"/>
          <w:szCs w:val="24"/>
        </w:rPr>
      </w:pPr>
    </w:p>
    <w:p w:rsidR="004E1691" w:rsidRDefault="004E1691" w:rsidP="004E1691">
      <w:pPr>
        <w:spacing w:after="0"/>
        <w:rPr>
          <w:rFonts w:ascii="Arial" w:hAnsi="Arial" w:cs="Arial"/>
          <w:color w:val="1F4E79" w:themeColor="accent1" w:themeShade="80"/>
          <w:sz w:val="24"/>
          <w:szCs w:val="24"/>
        </w:rPr>
      </w:pPr>
    </w:p>
    <w:p w:rsidR="004E1691" w:rsidRDefault="004E1691" w:rsidP="004E1691">
      <w:pPr>
        <w:spacing w:after="0"/>
        <w:rPr>
          <w:rFonts w:ascii="Arial" w:hAnsi="Arial" w:cs="Arial"/>
          <w:color w:val="1F4E79" w:themeColor="accent1" w:themeShade="80"/>
          <w:sz w:val="24"/>
          <w:szCs w:val="24"/>
        </w:rPr>
      </w:pPr>
      <w:r w:rsidRPr="00661E0F">
        <w:rPr>
          <w:rFonts w:ascii="Arial" w:hAnsi="Arial" w:cs="Arial"/>
          <w:color w:val="1F4E79" w:themeColor="accent1" w:themeShade="80"/>
          <w:sz w:val="24"/>
          <w:szCs w:val="24"/>
        </w:rPr>
        <w:t>Individuelle Förderpläne für Schülerinnen und Schüler dienen dazu, den Stand der Lernentwicklung zu dokumentieren und darauf aufbauend die nächsten Entwicklungsfortschritte zu planen.</w:t>
      </w:r>
    </w:p>
    <w:p w:rsidR="004E1691" w:rsidRDefault="004E1691" w:rsidP="004E1691">
      <w:pPr>
        <w:spacing w:after="0"/>
        <w:rPr>
          <w:rFonts w:ascii="Arial" w:hAnsi="Arial" w:cs="Arial"/>
          <w:color w:val="1F4E79" w:themeColor="accent1" w:themeShade="80"/>
          <w:sz w:val="24"/>
          <w:szCs w:val="24"/>
        </w:rPr>
      </w:pPr>
    </w:p>
    <w:p w:rsidR="004E1691" w:rsidRDefault="004E1691" w:rsidP="004E1691">
      <w:p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Folgende Schwerpunkte werden in diesem Workshop im Mittelpunkt stehen:</w:t>
      </w:r>
    </w:p>
    <w:p w:rsidR="004E1691" w:rsidRDefault="004E1691" w:rsidP="004E1691">
      <w:pPr>
        <w:pStyle w:val="Listenabsatz"/>
        <w:numPr>
          <w:ilvl w:val="0"/>
          <w:numId w:val="6"/>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Rechtliche Grundlagen</w:t>
      </w:r>
    </w:p>
    <w:p w:rsidR="004E1691" w:rsidRDefault="004E1691" w:rsidP="004E1691">
      <w:pPr>
        <w:pStyle w:val="Listenabsatz"/>
        <w:numPr>
          <w:ilvl w:val="0"/>
          <w:numId w:val="6"/>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Der Weg zum Förderplan</w:t>
      </w:r>
    </w:p>
    <w:p w:rsidR="004E1691" w:rsidRDefault="004E1691" w:rsidP="004E1691">
      <w:pPr>
        <w:pStyle w:val="Listenabsatz"/>
        <w:numPr>
          <w:ilvl w:val="0"/>
          <w:numId w:val="6"/>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Inhalte des Förderplans</w:t>
      </w:r>
    </w:p>
    <w:p w:rsidR="004E1691" w:rsidRPr="004E1691" w:rsidRDefault="004E1691" w:rsidP="004E1691">
      <w:pPr>
        <w:pStyle w:val="Listenabsatz"/>
        <w:numPr>
          <w:ilvl w:val="0"/>
          <w:numId w:val="6"/>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Auseinandersetzung mit der Bestimmung des Förderbedarfs und einer möglichen Umsetzung der Förderung im Bereich der Lese- und Rechtschreibkompetenz </w:t>
      </w:r>
    </w:p>
    <w:p w:rsidR="00894C10" w:rsidRPr="00792809" w:rsidRDefault="00894C10" w:rsidP="00402BC6">
      <w:pPr>
        <w:spacing w:after="0"/>
        <w:jc w:val="both"/>
        <w:rPr>
          <w:rFonts w:ascii="Arial" w:hAnsi="Arial" w:cs="Arial"/>
          <w:sz w:val="24"/>
          <w:szCs w:val="24"/>
        </w:rPr>
      </w:pPr>
    </w:p>
    <w:p w:rsidR="00DD1CD6" w:rsidRPr="00661E0F" w:rsidRDefault="00DD1CD6" w:rsidP="00402BC6">
      <w:pPr>
        <w:spacing w:after="0"/>
        <w:jc w:val="both"/>
        <w:rPr>
          <w:rFonts w:ascii="Arial" w:hAnsi="Arial" w:cs="Arial"/>
          <w:color w:val="1F4E79" w:themeColor="accent1" w:themeShade="80"/>
          <w:sz w:val="24"/>
          <w:szCs w:val="24"/>
        </w:rPr>
      </w:pPr>
    </w:p>
    <w:p w:rsidR="00402BC6" w:rsidRPr="00661E0F" w:rsidRDefault="00402BC6" w:rsidP="00402BC6">
      <w:pPr>
        <w:tabs>
          <w:tab w:val="left" w:pos="1276"/>
        </w:tabs>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Termin:      </w:t>
      </w:r>
      <w:r w:rsidRPr="00661E0F">
        <w:rPr>
          <w:rFonts w:ascii="Arial" w:hAnsi="Arial" w:cs="Arial"/>
          <w:b/>
          <w:color w:val="1F4E79" w:themeColor="accent1" w:themeShade="80"/>
          <w:sz w:val="24"/>
          <w:szCs w:val="24"/>
        </w:rPr>
        <w:tab/>
      </w:r>
      <w:r w:rsidR="008819C3">
        <w:rPr>
          <w:rFonts w:ascii="Arial" w:hAnsi="Arial" w:cs="Arial"/>
          <w:b/>
          <w:color w:val="1F4E79" w:themeColor="accent1" w:themeShade="80"/>
          <w:sz w:val="24"/>
          <w:szCs w:val="24"/>
        </w:rPr>
        <w:t>Montag</w:t>
      </w:r>
      <w:r w:rsidRPr="00661E0F">
        <w:rPr>
          <w:rFonts w:ascii="Arial" w:hAnsi="Arial" w:cs="Arial"/>
          <w:b/>
          <w:color w:val="1F4E79" w:themeColor="accent1" w:themeShade="80"/>
          <w:sz w:val="24"/>
          <w:szCs w:val="24"/>
        </w:rPr>
        <w:t xml:space="preserve">, </w:t>
      </w:r>
      <w:r w:rsidR="008819C3">
        <w:rPr>
          <w:rFonts w:ascii="Arial" w:hAnsi="Arial" w:cs="Arial"/>
          <w:b/>
          <w:color w:val="1F4E79" w:themeColor="accent1" w:themeShade="80"/>
          <w:sz w:val="24"/>
          <w:szCs w:val="24"/>
        </w:rPr>
        <w:t>2</w:t>
      </w:r>
      <w:r w:rsidR="004E1691">
        <w:rPr>
          <w:rFonts w:ascii="Arial" w:hAnsi="Arial" w:cs="Arial"/>
          <w:b/>
          <w:color w:val="1F4E79" w:themeColor="accent1" w:themeShade="80"/>
          <w:sz w:val="24"/>
          <w:szCs w:val="24"/>
        </w:rPr>
        <w:t>2</w:t>
      </w:r>
      <w:r w:rsidRPr="00661E0F">
        <w:rPr>
          <w:rFonts w:ascii="Arial" w:hAnsi="Arial" w:cs="Arial"/>
          <w:b/>
          <w:color w:val="1F4E79" w:themeColor="accent1" w:themeShade="80"/>
          <w:sz w:val="24"/>
          <w:szCs w:val="24"/>
        </w:rPr>
        <w:t xml:space="preserve">. </w:t>
      </w:r>
      <w:r w:rsidR="008819C3">
        <w:rPr>
          <w:rFonts w:ascii="Arial" w:hAnsi="Arial" w:cs="Arial"/>
          <w:b/>
          <w:color w:val="1F4E79" w:themeColor="accent1" w:themeShade="80"/>
          <w:sz w:val="24"/>
          <w:szCs w:val="24"/>
        </w:rPr>
        <w:t>Oktober</w:t>
      </w:r>
      <w:r w:rsidRPr="00661E0F">
        <w:rPr>
          <w:rFonts w:ascii="Arial" w:hAnsi="Arial" w:cs="Arial"/>
          <w:b/>
          <w:color w:val="1F4E79" w:themeColor="accent1" w:themeShade="80"/>
          <w:sz w:val="24"/>
          <w:szCs w:val="24"/>
        </w:rPr>
        <w:t xml:space="preserve"> 201</w:t>
      </w:r>
      <w:r w:rsidR="008819C3">
        <w:rPr>
          <w:rFonts w:ascii="Arial" w:hAnsi="Arial" w:cs="Arial"/>
          <w:b/>
          <w:color w:val="1F4E79" w:themeColor="accent1" w:themeShade="80"/>
          <w:sz w:val="24"/>
          <w:szCs w:val="24"/>
        </w:rPr>
        <w:t>8</w:t>
      </w:r>
    </w:p>
    <w:p w:rsidR="00402BC6" w:rsidRPr="00661E0F" w:rsidRDefault="00402BC6" w:rsidP="00402BC6">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Zeit:           </w:t>
      </w:r>
      <w:r w:rsidRPr="00661E0F">
        <w:rPr>
          <w:rFonts w:ascii="Arial" w:hAnsi="Arial" w:cs="Arial"/>
          <w:b/>
          <w:color w:val="1F4E79" w:themeColor="accent1" w:themeShade="80"/>
          <w:sz w:val="24"/>
          <w:szCs w:val="24"/>
        </w:rPr>
        <w:tab/>
        <w:t>14</w:t>
      </w:r>
      <w:r w:rsidR="007D69A1" w:rsidRPr="00661E0F">
        <w:rPr>
          <w:rFonts w:ascii="Arial" w:hAnsi="Arial" w:cs="Arial"/>
          <w:b/>
          <w:color w:val="1F4E79" w:themeColor="accent1" w:themeShade="80"/>
          <w:sz w:val="24"/>
          <w:szCs w:val="24"/>
        </w:rPr>
        <w:t>.30</w:t>
      </w:r>
      <w:r w:rsidRPr="00661E0F">
        <w:rPr>
          <w:rFonts w:ascii="Arial" w:hAnsi="Arial" w:cs="Arial"/>
          <w:b/>
          <w:color w:val="1F4E79" w:themeColor="accent1" w:themeShade="80"/>
          <w:sz w:val="24"/>
          <w:szCs w:val="24"/>
        </w:rPr>
        <w:t xml:space="preserve"> – </w:t>
      </w:r>
      <w:r w:rsidR="008819C3">
        <w:rPr>
          <w:rFonts w:ascii="Arial" w:hAnsi="Arial" w:cs="Arial"/>
          <w:b/>
          <w:color w:val="1F4E79" w:themeColor="accent1" w:themeShade="80"/>
          <w:sz w:val="24"/>
          <w:szCs w:val="24"/>
        </w:rPr>
        <w:t>17 Uhr</w:t>
      </w:r>
      <w:r w:rsidRPr="00661E0F">
        <w:rPr>
          <w:rFonts w:ascii="Arial" w:hAnsi="Arial" w:cs="Arial"/>
          <w:b/>
          <w:color w:val="1F4E79" w:themeColor="accent1" w:themeShade="80"/>
          <w:sz w:val="24"/>
          <w:szCs w:val="24"/>
        </w:rPr>
        <w:t xml:space="preserve"> </w:t>
      </w:r>
    </w:p>
    <w:p w:rsidR="00402BC6" w:rsidRPr="00661E0F" w:rsidRDefault="00402BC6" w:rsidP="00402BC6">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Ort:            </w:t>
      </w:r>
      <w:r w:rsidR="00792809" w:rsidRPr="00661E0F">
        <w:rPr>
          <w:rFonts w:ascii="Arial" w:hAnsi="Arial" w:cs="Arial"/>
          <w:b/>
          <w:color w:val="1F4E79" w:themeColor="accent1" w:themeShade="80"/>
          <w:sz w:val="24"/>
          <w:szCs w:val="24"/>
        </w:rPr>
        <w:t xml:space="preserve">  </w:t>
      </w:r>
      <w:r w:rsidR="004E1691">
        <w:rPr>
          <w:rFonts w:ascii="Arial" w:hAnsi="Arial" w:cs="Arial"/>
          <w:b/>
          <w:color w:val="1F4E79" w:themeColor="accent1" w:themeShade="80"/>
          <w:sz w:val="24"/>
          <w:szCs w:val="24"/>
        </w:rPr>
        <w:t xml:space="preserve">SFL </w:t>
      </w:r>
      <w:r w:rsidR="00046BB3" w:rsidRPr="00661E0F">
        <w:rPr>
          <w:rFonts w:ascii="Arial" w:hAnsi="Arial" w:cs="Arial"/>
          <w:b/>
          <w:color w:val="1F4E79" w:themeColor="accent1" w:themeShade="80"/>
          <w:sz w:val="24"/>
          <w:szCs w:val="24"/>
        </w:rPr>
        <w:t xml:space="preserve">Albert-Schweitzer </w:t>
      </w:r>
      <w:r w:rsidR="00274536" w:rsidRPr="00661E0F">
        <w:rPr>
          <w:rFonts w:ascii="Arial" w:hAnsi="Arial" w:cs="Arial"/>
          <w:b/>
          <w:color w:val="1F4E79" w:themeColor="accent1" w:themeShade="80"/>
          <w:sz w:val="24"/>
          <w:szCs w:val="24"/>
        </w:rPr>
        <w:t>Förderschule,</w:t>
      </w:r>
      <w:r w:rsidR="00046BB3" w:rsidRPr="00661E0F">
        <w:rPr>
          <w:rFonts w:ascii="Arial" w:hAnsi="Arial" w:cs="Arial"/>
          <w:b/>
          <w:color w:val="1F4E79" w:themeColor="accent1" w:themeShade="80"/>
          <w:sz w:val="24"/>
          <w:szCs w:val="24"/>
        </w:rPr>
        <w:t xml:space="preserve"> Frankenthal  </w:t>
      </w:r>
    </w:p>
    <w:p w:rsidR="00402BC6" w:rsidRPr="00661E0F" w:rsidRDefault="00402BC6" w:rsidP="00402BC6">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Leitung:     </w:t>
      </w:r>
      <w:r w:rsidRPr="00661E0F">
        <w:rPr>
          <w:rFonts w:ascii="Arial" w:hAnsi="Arial" w:cs="Arial"/>
          <w:b/>
          <w:color w:val="1F4E79" w:themeColor="accent1" w:themeShade="80"/>
          <w:sz w:val="24"/>
          <w:szCs w:val="24"/>
        </w:rPr>
        <w:tab/>
        <w:t>Mechthild Zimbelmann (FÖ</w:t>
      </w:r>
      <w:r w:rsidR="003D2F25" w:rsidRPr="00661E0F">
        <w:rPr>
          <w:rFonts w:ascii="Arial" w:hAnsi="Arial" w:cs="Arial"/>
          <w:b/>
          <w:color w:val="1F4E79" w:themeColor="accent1" w:themeShade="80"/>
          <w:sz w:val="24"/>
          <w:szCs w:val="24"/>
        </w:rPr>
        <w:t>KR</w:t>
      </w:r>
      <w:r w:rsidRPr="00661E0F">
        <w:rPr>
          <w:rFonts w:ascii="Arial" w:hAnsi="Arial" w:cs="Arial"/>
          <w:b/>
          <w:color w:val="1F4E79" w:themeColor="accent1" w:themeShade="80"/>
          <w:sz w:val="24"/>
          <w:szCs w:val="24"/>
        </w:rPr>
        <w:t>‘)</w:t>
      </w:r>
    </w:p>
    <w:p w:rsidR="00792809" w:rsidRPr="00792809" w:rsidRDefault="00792809" w:rsidP="00402BC6">
      <w:pPr>
        <w:spacing w:after="0"/>
        <w:rPr>
          <w:rFonts w:ascii="Arial" w:hAnsi="Arial" w:cs="Arial"/>
          <w:b/>
          <w:sz w:val="24"/>
          <w:szCs w:val="24"/>
        </w:rPr>
      </w:pPr>
    </w:p>
    <w:p w:rsidR="0009505D" w:rsidRPr="00792809" w:rsidRDefault="0009505D" w:rsidP="002E7C3E">
      <w:pPr>
        <w:spacing w:after="0"/>
        <w:rPr>
          <w:rFonts w:ascii="Arial" w:hAnsi="Arial" w:cs="Arial"/>
          <w:b/>
          <w:sz w:val="24"/>
          <w:szCs w:val="24"/>
        </w:rPr>
      </w:pPr>
    </w:p>
    <w:p w:rsidR="00402BC6" w:rsidRPr="00792809" w:rsidRDefault="00402BC6" w:rsidP="002E7C3E">
      <w:pPr>
        <w:spacing w:after="0"/>
        <w:rPr>
          <w:rFonts w:ascii="Arial" w:hAnsi="Arial" w:cs="Arial"/>
          <w:b/>
          <w:sz w:val="24"/>
          <w:szCs w:val="24"/>
        </w:rPr>
      </w:pPr>
    </w:p>
    <w:p w:rsidR="00DD1CD6" w:rsidRPr="00792809" w:rsidRDefault="00DD1CD6" w:rsidP="00436863">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sz w:val="24"/>
          <w:szCs w:val="24"/>
        </w:rPr>
      </w:pPr>
    </w:p>
    <w:p w:rsidR="00402BC6" w:rsidRPr="00792809" w:rsidRDefault="00402BC6" w:rsidP="00436863">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sz w:val="24"/>
          <w:szCs w:val="24"/>
        </w:rPr>
      </w:pPr>
      <w:r w:rsidRPr="00661E0F">
        <w:rPr>
          <w:rFonts w:ascii="Arial" w:hAnsi="Arial" w:cs="Arial"/>
          <w:b/>
          <w:color w:val="1F4E79" w:themeColor="accent1" w:themeShade="80"/>
          <w:sz w:val="24"/>
          <w:szCs w:val="24"/>
        </w:rPr>
        <w:t xml:space="preserve">Wahlangebot 2: </w:t>
      </w:r>
      <w:r w:rsidR="004E1691">
        <w:rPr>
          <w:rFonts w:ascii="Arial" w:hAnsi="Arial" w:cs="Arial"/>
          <w:b/>
          <w:color w:val="1F4E79" w:themeColor="accent1" w:themeShade="80"/>
          <w:sz w:val="24"/>
          <w:szCs w:val="24"/>
        </w:rPr>
        <w:t xml:space="preserve">Differenzierte Leistungsmessung und Beurteilung </w:t>
      </w:r>
    </w:p>
    <w:p w:rsidR="00436863" w:rsidRPr="00792809" w:rsidRDefault="00436863" w:rsidP="00436863">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sz w:val="24"/>
          <w:szCs w:val="24"/>
        </w:rPr>
      </w:pPr>
    </w:p>
    <w:p w:rsidR="00436863" w:rsidRPr="00792809" w:rsidRDefault="00436863" w:rsidP="00402BC6">
      <w:pPr>
        <w:spacing w:after="0"/>
        <w:rPr>
          <w:rFonts w:ascii="Arial" w:hAnsi="Arial" w:cs="Arial"/>
          <w:sz w:val="24"/>
          <w:szCs w:val="24"/>
        </w:rPr>
      </w:pPr>
    </w:p>
    <w:p w:rsidR="00792809" w:rsidRDefault="004E1691" w:rsidP="00402BC6">
      <w:p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Individuelle Förderbedarfe und Entwicklungsstände haben ein differenziertes Unterrichten und somit auch eine differenzierte Leistungsmessung und –</w:t>
      </w:r>
      <w:proofErr w:type="spellStart"/>
      <w:r>
        <w:rPr>
          <w:rFonts w:ascii="Arial" w:hAnsi="Arial" w:cs="Arial"/>
          <w:color w:val="1F4E79" w:themeColor="accent1" w:themeShade="80"/>
          <w:sz w:val="24"/>
          <w:szCs w:val="24"/>
        </w:rPr>
        <w:t>beurteilung</w:t>
      </w:r>
      <w:proofErr w:type="spellEnd"/>
      <w:r>
        <w:rPr>
          <w:rFonts w:ascii="Arial" w:hAnsi="Arial" w:cs="Arial"/>
          <w:color w:val="1F4E79" w:themeColor="accent1" w:themeShade="80"/>
          <w:sz w:val="24"/>
          <w:szCs w:val="24"/>
        </w:rPr>
        <w:t xml:space="preserve"> zur Folge.</w:t>
      </w:r>
    </w:p>
    <w:p w:rsidR="004E1691" w:rsidRDefault="004E1691" w:rsidP="00402BC6">
      <w:pPr>
        <w:spacing w:after="0"/>
        <w:rPr>
          <w:rFonts w:ascii="Arial" w:hAnsi="Arial" w:cs="Arial"/>
          <w:color w:val="1F4E79" w:themeColor="accent1" w:themeShade="80"/>
          <w:sz w:val="24"/>
          <w:szCs w:val="24"/>
        </w:rPr>
      </w:pPr>
    </w:p>
    <w:p w:rsidR="004E1691" w:rsidRDefault="004E1691" w:rsidP="00402BC6">
      <w:p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Folgende Schwerpunkte werden in diesem Workshop thematisiert:</w:t>
      </w:r>
    </w:p>
    <w:p w:rsidR="004E1691" w:rsidRDefault="004E1691" w:rsidP="004E1691">
      <w:pPr>
        <w:pStyle w:val="Listenabsatz"/>
        <w:numPr>
          <w:ilvl w:val="0"/>
          <w:numId w:val="7"/>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Rechtliche Grundlagen</w:t>
      </w:r>
    </w:p>
    <w:p w:rsidR="004E1691" w:rsidRDefault="004E1691" w:rsidP="004E1691">
      <w:pPr>
        <w:pStyle w:val="Listenabsatz"/>
        <w:numPr>
          <w:ilvl w:val="0"/>
          <w:numId w:val="7"/>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Nachteilsausgleiche </w:t>
      </w:r>
    </w:p>
    <w:p w:rsidR="004E1691" w:rsidRPr="004E1691" w:rsidRDefault="004E1691" w:rsidP="004E1691">
      <w:pPr>
        <w:pStyle w:val="Listenabsatz"/>
        <w:numPr>
          <w:ilvl w:val="0"/>
          <w:numId w:val="7"/>
        </w:num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Arbeit an konkreten Beispielen für die Umsetzung von differenzierten Leistungsüberprüfungen und Nachteilsausgleichen</w:t>
      </w:r>
    </w:p>
    <w:p w:rsidR="00402BC6" w:rsidRPr="00661E0F" w:rsidRDefault="00402BC6" w:rsidP="00402BC6">
      <w:pPr>
        <w:spacing w:after="0"/>
        <w:rPr>
          <w:rFonts w:ascii="Arial" w:hAnsi="Arial" w:cs="Arial"/>
          <w:color w:val="1F4E79" w:themeColor="accent1" w:themeShade="80"/>
          <w:sz w:val="24"/>
          <w:szCs w:val="24"/>
        </w:rPr>
      </w:pPr>
    </w:p>
    <w:p w:rsidR="00402BC6" w:rsidRPr="00661E0F" w:rsidRDefault="00402BC6" w:rsidP="00402BC6">
      <w:pPr>
        <w:tabs>
          <w:tab w:val="left" w:pos="1276"/>
          <w:tab w:val="left" w:pos="1560"/>
        </w:tabs>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Termin:      </w:t>
      </w:r>
      <w:r w:rsidR="008819C3">
        <w:rPr>
          <w:rFonts w:ascii="Arial" w:hAnsi="Arial" w:cs="Arial"/>
          <w:b/>
          <w:color w:val="1F4E79" w:themeColor="accent1" w:themeShade="80"/>
          <w:sz w:val="24"/>
          <w:szCs w:val="24"/>
        </w:rPr>
        <w:t>Donnerstag</w:t>
      </w:r>
      <w:r w:rsidRPr="00661E0F">
        <w:rPr>
          <w:rFonts w:ascii="Arial" w:hAnsi="Arial" w:cs="Arial"/>
          <w:b/>
          <w:color w:val="1F4E79" w:themeColor="accent1" w:themeShade="80"/>
          <w:sz w:val="24"/>
          <w:szCs w:val="24"/>
        </w:rPr>
        <w:t xml:space="preserve">, </w:t>
      </w:r>
      <w:r w:rsidR="008819C3">
        <w:rPr>
          <w:rFonts w:ascii="Arial" w:hAnsi="Arial" w:cs="Arial"/>
          <w:b/>
          <w:color w:val="1F4E79" w:themeColor="accent1" w:themeShade="80"/>
          <w:sz w:val="24"/>
          <w:szCs w:val="24"/>
        </w:rPr>
        <w:t>18</w:t>
      </w:r>
      <w:r w:rsidRPr="00661E0F">
        <w:rPr>
          <w:rFonts w:ascii="Arial" w:hAnsi="Arial" w:cs="Arial"/>
          <w:b/>
          <w:color w:val="1F4E79" w:themeColor="accent1" w:themeShade="80"/>
          <w:sz w:val="24"/>
          <w:szCs w:val="24"/>
        </w:rPr>
        <w:t xml:space="preserve">. </w:t>
      </w:r>
      <w:r w:rsidR="008819C3">
        <w:rPr>
          <w:rFonts w:ascii="Arial" w:hAnsi="Arial" w:cs="Arial"/>
          <w:b/>
          <w:color w:val="1F4E79" w:themeColor="accent1" w:themeShade="80"/>
          <w:sz w:val="24"/>
          <w:szCs w:val="24"/>
        </w:rPr>
        <w:t>Oktober</w:t>
      </w:r>
      <w:r w:rsidRPr="00661E0F">
        <w:rPr>
          <w:rFonts w:ascii="Arial" w:hAnsi="Arial" w:cs="Arial"/>
          <w:b/>
          <w:color w:val="1F4E79" w:themeColor="accent1" w:themeShade="80"/>
          <w:sz w:val="24"/>
          <w:szCs w:val="24"/>
        </w:rPr>
        <w:t xml:space="preserve"> 201</w:t>
      </w:r>
      <w:r w:rsidR="008819C3">
        <w:rPr>
          <w:rFonts w:ascii="Arial" w:hAnsi="Arial" w:cs="Arial"/>
          <w:b/>
          <w:color w:val="1F4E79" w:themeColor="accent1" w:themeShade="80"/>
          <w:sz w:val="24"/>
          <w:szCs w:val="24"/>
        </w:rPr>
        <w:t>8</w:t>
      </w:r>
    </w:p>
    <w:p w:rsidR="00402BC6" w:rsidRPr="00661E0F" w:rsidRDefault="00402BC6" w:rsidP="00402BC6">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Zeit:           14.</w:t>
      </w:r>
      <w:r w:rsidR="007D69A1" w:rsidRPr="00661E0F">
        <w:rPr>
          <w:rFonts w:ascii="Arial" w:hAnsi="Arial" w:cs="Arial"/>
          <w:b/>
          <w:color w:val="1F4E79" w:themeColor="accent1" w:themeShade="80"/>
          <w:sz w:val="24"/>
          <w:szCs w:val="24"/>
        </w:rPr>
        <w:t>3</w:t>
      </w:r>
      <w:r w:rsidRPr="00661E0F">
        <w:rPr>
          <w:rFonts w:ascii="Arial" w:hAnsi="Arial" w:cs="Arial"/>
          <w:b/>
          <w:color w:val="1F4E79" w:themeColor="accent1" w:themeShade="80"/>
          <w:sz w:val="24"/>
          <w:szCs w:val="24"/>
        </w:rPr>
        <w:t xml:space="preserve">0 – </w:t>
      </w:r>
      <w:r w:rsidR="008819C3">
        <w:rPr>
          <w:rFonts w:ascii="Arial" w:hAnsi="Arial" w:cs="Arial"/>
          <w:b/>
          <w:color w:val="1F4E79" w:themeColor="accent1" w:themeShade="80"/>
          <w:sz w:val="24"/>
          <w:szCs w:val="24"/>
        </w:rPr>
        <w:t>17</w:t>
      </w:r>
      <w:r w:rsidRPr="00661E0F">
        <w:rPr>
          <w:rFonts w:ascii="Arial" w:hAnsi="Arial" w:cs="Arial"/>
          <w:b/>
          <w:color w:val="1F4E79" w:themeColor="accent1" w:themeShade="80"/>
          <w:sz w:val="24"/>
          <w:szCs w:val="24"/>
        </w:rPr>
        <w:t xml:space="preserve"> Uhr</w:t>
      </w:r>
    </w:p>
    <w:p w:rsidR="00402BC6" w:rsidRPr="00661E0F" w:rsidRDefault="00402BC6" w:rsidP="004E1691">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Ort:            </w:t>
      </w:r>
      <w:r w:rsidR="004E1691">
        <w:rPr>
          <w:rFonts w:ascii="Arial" w:hAnsi="Arial" w:cs="Arial"/>
          <w:b/>
          <w:color w:val="1F4E79" w:themeColor="accent1" w:themeShade="80"/>
          <w:sz w:val="24"/>
          <w:szCs w:val="24"/>
        </w:rPr>
        <w:t xml:space="preserve">SFL </w:t>
      </w:r>
      <w:r w:rsidR="004E1691" w:rsidRPr="00661E0F">
        <w:rPr>
          <w:rFonts w:ascii="Arial" w:hAnsi="Arial" w:cs="Arial"/>
          <w:b/>
          <w:color w:val="1F4E79" w:themeColor="accent1" w:themeShade="80"/>
          <w:sz w:val="24"/>
          <w:szCs w:val="24"/>
        </w:rPr>
        <w:t xml:space="preserve">Albert-Schweitzer Förderschule, Frankenthal  </w:t>
      </w:r>
    </w:p>
    <w:p w:rsidR="004E1691" w:rsidRPr="00661E0F" w:rsidRDefault="00402BC6" w:rsidP="004E1691">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Leitung:     </w:t>
      </w:r>
      <w:r w:rsidR="004E1691" w:rsidRPr="00661E0F">
        <w:rPr>
          <w:rFonts w:ascii="Arial" w:hAnsi="Arial" w:cs="Arial"/>
          <w:b/>
          <w:color w:val="1F4E79" w:themeColor="accent1" w:themeShade="80"/>
          <w:sz w:val="24"/>
          <w:szCs w:val="24"/>
        </w:rPr>
        <w:t>Mechthild Zimbelmann (FÖKR‘)</w:t>
      </w:r>
    </w:p>
    <w:p w:rsidR="00040643" w:rsidRDefault="00040643" w:rsidP="00402BC6">
      <w:pPr>
        <w:spacing w:after="0"/>
        <w:rPr>
          <w:rFonts w:ascii="Arial" w:hAnsi="Arial" w:cs="Arial"/>
          <w:b/>
          <w:color w:val="1F4E79" w:themeColor="accent1" w:themeShade="80"/>
          <w:sz w:val="24"/>
          <w:szCs w:val="24"/>
        </w:rPr>
      </w:pPr>
    </w:p>
    <w:p w:rsidR="00040643" w:rsidRDefault="00040643" w:rsidP="00402BC6">
      <w:pPr>
        <w:spacing w:after="0"/>
        <w:rPr>
          <w:rFonts w:ascii="Arial" w:hAnsi="Arial" w:cs="Arial"/>
          <w:b/>
          <w:color w:val="1F4E79" w:themeColor="accent1" w:themeShade="80"/>
          <w:sz w:val="24"/>
          <w:szCs w:val="24"/>
        </w:rPr>
      </w:pPr>
    </w:p>
    <w:p w:rsidR="00315F0E" w:rsidRPr="00661E0F" w:rsidRDefault="00315F0E" w:rsidP="00402BC6">
      <w:pPr>
        <w:spacing w:after="0"/>
        <w:rPr>
          <w:rFonts w:ascii="Arial" w:hAnsi="Arial" w:cs="Arial"/>
          <w:b/>
          <w:color w:val="1F4E79" w:themeColor="accent1" w:themeShade="80"/>
          <w:sz w:val="24"/>
          <w:szCs w:val="24"/>
        </w:rPr>
      </w:pPr>
    </w:p>
    <w:p w:rsidR="00792809" w:rsidRPr="00661E0F" w:rsidRDefault="00792809" w:rsidP="00402BC6">
      <w:pPr>
        <w:spacing w:after="0"/>
        <w:rPr>
          <w:rFonts w:ascii="Arial" w:hAnsi="Arial" w:cs="Arial"/>
          <w:b/>
          <w:color w:val="1F4E79" w:themeColor="accent1" w:themeShade="80"/>
          <w:sz w:val="24"/>
          <w:szCs w:val="24"/>
        </w:rPr>
      </w:pPr>
    </w:p>
    <w:p w:rsidR="00040643" w:rsidRDefault="00040643" w:rsidP="0009505D">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p>
    <w:p w:rsidR="00603BD3" w:rsidRDefault="00316005" w:rsidP="0009505D">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Wahlangebot 3: </w:t>
      </w:r>
      <w:r w:rsidR="00603BD3">
        <w:rPr>
          <w:rFonts w:ascii="Arial" w:hAnsi="Arial" w:cs="Arial"/>
          <w:b/>
          <w:color w:val="1F4E79" w:themeColor="accent1" w:themeShade="80"/>
          <w:sz w:val="24"/>
          <w:szCs w:val="24"/>
        </w:rPr>
        <w:t xml:space="preserve">Umgang mit Heterogenität (Differenzierungsmöglichkeiten im </w:t>
      </w:r>
    </w:p>
    <w:p w:rsidR="00894C10" w:rsidRPr="00792809" w:rsidRDefault="00603BD3" w:rsidP="00315F0E">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eastAsia="Times New Roman" w:hAnsi="Arial" w:cs="Arial"/>
          <w:sz w:val="24"/>
          <w:szCs w:val="24"/>
          <w:lang w:eastAsia="de-DE"/>
        </w:rPr>
      </w:pPr>
      <w:r>
        <w:rPr>
          <w:rFonts w:ascii="Arial" w:hAnsi="Arial" w:cs="Arial"/>
          <w:b/>
          <w:color w:val="1F4E79" w:themeColor="accent1" w:themeShade="80"/>
          <w:sz w:val="24"/>
          <w:szCs w:val="24"/>
        </w:rPr>
        <w:t xml:space="preserve">                            Unterricht)</w:t>
      </w:r>
    </w:p>
    <w:p w:rsidR="0009505D" w:rsidRPr="00792809" w:rsidRDefault="0009505D" w:rsidP="00894C10">
      <w:pPr>
        <w:spacing w:after="0" w:line="240" w:lineRule="auto"/>
        <w:jc w:val="both"/>
        <w:rPr>
          <w:rFonts w:ascii="Arial" w:eastAsia="Times New Roman" w:hAnsi="Arial" w:cs="Arial"/>
          <w:sz w:val="24"/>
          <w:szCs w:val="24"/>
          <w:lang w:eastAsia="de-DE"/>
        </w:rPr>
      </w:pPr>
    </w:p>
    <w:p w:rsidR="00316005" w:rsidRPr="00661E0F" w:rsidRDefault="00315F0E" w:rsidP="006444B2">
      <w:pPr>
        <w:spacing w:after="0"/>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Dieser Workshop soll Möglichkeiten der Unterrichtsgestaltung in einer heterogenen Klasse aufzeigen und praktische Anregungen für die eigene Unterrichtspraxis bieten. Gemeinsam werden zudem Differenzierungsmöglichkeiten an konkreten Beispielen erprobt.   </w:t>
      </w:r>
      <w:r w:rsidR="00316005" w:rsidRPr="00661E0F">
        <w:rPr>
          <w:rFonts w:ascii="Arial" w:hAnsi="Arial" w:cs="Arial"/>
          <w:b/>
          <w:color w:val="1F4E79" w:themeColor="accent1" w:themeShade="80"/>
          <w:sz w:val="24"/>
          <w:szCs w:val="24"/>
        </w:rPr>
        <w:t xml:space="preserve">  </w:t>
      </w:r>
    </w:p>
    <w:p w:rsidR="00316005" w:rsidRPr="00661E0F" w:rsidRDefault="00316005" w:rsidP="002E7C3E">
      <w:pPr>
        <w:spacing w:after="0"/>
        <w:contextualSpacing/>
        <w:rPr>
          <w:rFonts w:ascii="Arial" w:hAnsi="Arial" w:cs="Arial"/>
          <w:color w:val="1F4E79" w:themeColor="accent1" w:themeShade="80"/>
          <w:sz w:val="24"/>
          <w:szCs w:val="24"/>
        </w:rPr>
      </w:pPr>
    </w:p>
    <w:p w:rsidR="00E4156D" w:rsidRPr="00661E0F" w:rsidRDefault="00A02522" w:rsidP="005F093C">
      <w:pPr>
        <w:tabs>
          <w:tab w:val="left" w:pos="1418"/>
        </w:tabs>
        <w:spacing w:after="0"/>
        <w:jc w:val="both"/>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T</w:t>
      </w:r>
      <w:r w:rsidR="00E4156D" w:rsidRPr="00661E0F">
        <w:rPr>
          <w:rFonts w:ascii="Arial" w:hAnsi="Arial" w:cs="Arial"/>
          <w:b/>
          <w:color w:val="1F4E79" w:themeColor="accent1" w:themeShade="80"/>
          <w:sz w:val="24"/>
          <w:szCs w:val="24"/>
        </w:rPr>
        <w:t xml:space="preserve">ermin:      </w:t>
      </w:r>
      <w:r w:rsidR="005F093C" w:rsidRPr="00661E0F">
        <w:rPr>
          <w:rFonts w:ascii="Arial" w:hAnsi="Arial" w:cs="Arial"/>
          <w:b/>
          <w:color w:val="1F4E79" w:themeColor="accent1" w:themeShade="80"/>
          <w:sz w:val="24"/>
          <w:szCs w:val="24"/>
        </w:rPr>
        <w:tab/>
      </w:r>
      <w:r w:rsidR="00E97730">
        <w:rPr>
          <w:rFonts w:ascii="Arial" w:hAnsi="Arial" w:cs="Arial"/>
          <w:b/>
          <w:color w:val="1F4E79" w:themeColor="accent1" w:themeShade="80"/>
          <w:sz w:val="24"/>
          <w:szCs w:val="24"/>
        </w:rPr>
        <w:t>Montag</w:t>
      </w:r>
      <w:r w:rsidR="00E4156D" w:rsidRPr="00661E0F">
        <w:rPr>
          <w:rFonts w:ascii="Arial" w:hAnsi="Arial" w:cs="Arial"/>
          <w:b/>
          <w:color w:val="1F4E79" w:themeColor="accent1" w:themeShade="80"/>
          <w:sz w:val="24"/>
          <w:szCs w:val="24"/>
        </w:rPr>
        <w:t xml:space="preserve">, </w:t>
      </w:r>
      <w:r w:rsidR="006673BF">
        <w:rPr>
          <w:rFonts w:ascii="Arial" w:hAnsi="Arial" w:cs="Arial"/>
          <w:b/>
          <w:color w:val="1F4E79" w:themeColor="accent1" w:themeShade="80"/>
          <w:sz w:val="24"/>
          <w:szCs w:val="24"/>
        </w:rPr>
        <w:t>1</w:t>
      </w:r>
      <w:r w:rsidR="00E97730">
        <w:rPr>
          <w:rFonts w:ascii="Arial" w:hAnsi="Arial" w:cs="Arial"/>
          <w:b/>
          <w:color w:val="1F4E79" w:themeColor="accent1" w:themeShade="80"/>
          <w:sz w:val="24"/>
          <w:szCs w:val="24"/>
        </w:rPr>
        <w:t>2</w:t>
      </w:r>
      <w:r w:rsidR="00E4156D" w:rsidRPr="00661E0F">
        <w:rPr>
          <w:rFonts w:ascii="Arial" w:hAnsi="Arial" w:cs="Arial"/>
          <w:b/>
          <w:color w:val="1F4E79" w:themeColor="accent1" w:themeShade="80"/>
          <w:sz w:val="24"/>
          <w:szCs w:val="24"/>
        </w:rPr>
        <w:t xml:space="preserve">. </w:t>
      </w:r>
      <w:r w:rsidR="006673BF">
        <w:rPr>
          <w:rFonts w:ascii="Arial" w:hAnsi="Arial" w:cs="Arial"/>
          <w:b/>
          <w:color w:val="1F4E79" w:themeColor="accent1" w:themeShade="80"/>
          <w:sz w:val="24"/>
          <w:szCs w:val="24"/>
        </w:rPr>
        <w:t>November</w:t>
      </w:r>
      <w:r w:rsidR="00E4156D" w:rsidRPr="00661E0F">
        <w:rPr>
          <w:rFonts w:ascii="Arial" w:hAnsi="Arial" w:cs="Arial"/>
          <w:b/>
          <w:color w:val="1F4E79" w:themeColor="accent1" w:themeShade="80"/>
          <w:sz w:val="24"/>
          <w:szCs w:val="24"/>
        </w:rPr>
        <w:t xml:space="preserve"> 201</w:t>
      </w:r>
      <w:r w:rsidR="006673BF">
        <w:rPr>
          <w:rFonts w:ascii="Arial" w:hAnsi="Arial" w:cs="Arial"/>
          <w:b/>
          <w:color w:val="1F4E79" w:themeColor="accent1" w:themeShade="80"/>
          <w:sz w:val="24"/>
          <w:szCs w:val="24"/>
        </w:rPr>
        <w:t>8</w:t>
      </w:r>
    </w:p>
    <w:p w:rsidR="00E4156D" w:rsidRPr="00661E0F" w:rsidRDefault="00E4156D" w:rsidP="002E7C3E">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Zeit:            </w:t>
      </w:r>
      <w:r w:rsidR="005F093C" w:rsidRPr="00661E0F">
        <w:rPr>
          <w:rFonts w:ascii="Arial" w:hAnsi="Arial" w:cs="Arial"/>
          <w:b/>
          <w:color w:val="1F4E79" w:themeColor="accent1" w:themeShade="80"/>
          <w:sz w:val="24"/>
          <w:szCs w:val="24"/>
        </w:rPr>
        <w:tab/>
      </w:r>
      <w:r w:rsidR="00315F0E">
        <w:rPr>
          <w:rFonts w:ascii="Arial" w:hAnsi="Arial" w:cs="Arial"/>
          <w:b/>
          <w:color w:val="1F4E79" w:themeColor="accent1" w:themeShade="80"/>
          <w:sz w:val="24"/>
          <w:szCs w:val="24"/>
        </w:rPr>
        <w:t>15</w:t>
      </w:r>
      <w:r w:rsidR="007D69A1" w:rsidRPr="00661E0F">
        <w:rPr>
          <w:rFonts w:ascii="Arial" w:hAnsi="Arial" w:cs="Arial"/>
          <w:b/>
          <w:color w:val="1F4E79" w:themeColor="accent1" w:themeShade="80"/>
          <w:sz w:val="24"/>
          <w:szCs w:val="24"/>
        </w:rPr>
        <w:t xml:space="preserve"> –</w:t>
      </w:r>
      <w:r w:rsidRPr="00661E0F">
        <w:rPr>
          <w:rFonts w:ascii="Arial" w:hAnsi="Arial" w:cs="Arial"/>
          <w:b/>
          <w:color w:val="1F4E79" w:themeColor="accent1" w:themeShade="80"/>
          <w:sz w:val="24"/>
          <w:szCs w:val="24"/>
        </w:rPr>
        <w:t xml:space="preserve"> </w:t>
      </w:r>
      <w:r w:rsidR="00315F0E">
        <w:rPr>
          <w:rFonts w:ascii="Arial" w:hAnsi="Arial" w:cs="Arial"/>
          <w:b/>
          <w:color w:val="1F4E79" w:themeColor="accent1" w:themeShade="80"/>
          <w:sz w:val="24"/>
          <w:szCs w:val="24"/>
        </w:rPr>
        <w:t>17</w:t>
      </w:r>
      <w:r w:rsidRPr="00661E0F">
        <w:rPr>
          <w:rFonts w:ascii="Arial" w:hAnsi="Arial" w:cs="Arial"/>
          <w:b/>
          <w:color w:val="1F4E79" w:themeColor="accent1" w:themeShade="80"/>
          <w:sz w:val="24"/>
          <w:szCs w:val="24"/>
        </w:rPr>
        <w:t xml:space="preserve"> Uhr</w:t>
      </w:r>
    </w:p>
    <w:p w:rsidR="003D2F25" w:rsidRPr="00661E0F" w:rsidRDefault="00E4156D" w:rsidP="002E7C3E">
      <w:pPr>
        <w:spacing w:after="0"/>
        <w:rPr>
          <w:rFonts w:ascii="Arial" w:hAnsi="Arial" w:cs="Arial"/>
          <w:color w:val="1F4E79" w:themeColor="accent1" w:themeShade="80"/>
          <w:sz w:val="24"/>
          <w:szCs w:val="24"/>
        </w:rPr>
      </w:pPr>
      <w:r w:rsidRPr="00661E0F">
        <w:rPr>
          <w:rFonts w:ascii="Arial" w:hAnsi="Arial" w:cs="Arial"/>
          <w:b/>
          <w:color w:val="1F4E79" w:themeColor="accent1" w:themeShade="80"/>
          <w:sz w:val="24"/>
          <w:szCs w:val="24"/>
        </w:rPr>
        <w:t>Ort:</w:t>
      </w:r>
      <w:r w:rsidRPr="00661E0F">
        <w:rPr>
          <w:rFonts w:ascii="Arial" w:hAnsi="Arial" w:cs="Arial"/>
          <w:color w:val="1F4E79" w:themeColor="accent1" w:themeShade="80"/>
          <w:sz w:val="24"/>
          <w:szCs w:val="24"/>
        </w:rPr>
        <w:t xml:space="preserve">             </w:t>
      </w:r>
      <w:r w:rsidR="005F093C" w:rsidRPr="00661E0F">
        <w:rPr>
          <w:rFonts w:ascii="Arial" w:hAnsi="Arial" w:cs="Arial"/>
          <w:color w:val="1F4E79" w:themeColor="accent1" w:themeShade="80"/>
          <w:sz w:val="24"/>
          <w:szCs w:val="24"/>
        </w:rPr>
        <w:tab/>
      </w:r>
      <w:r w:rsidR="00315F0E" w:rsidRPr="00315F0E">
        <w:rPr>
          <w:rFonts w:ascii="Arial" w:hAnsi="Arial" w:cs="Arial"/>
          <w:b/>
          <w:color w:val="1F4E79" w:themeColor="accent1" w:themeShade="80"/>
          <w:sz w:val="24"/>
          <w:szCs w:val="24"/>
        </w:rPr>
        <w:t>Erich-Kästner Grundschule (Schwerpunktschule)</w:t>
      </w:r>
      <w:r w:rsidR="003D2F25" w:rsidRPr="00315F0E">
        <w:rPr>
          <w:rFonts w:ascii="Arial" w:hAnsi="Arial" w:cs="Arial"/>
          <w:b/>
          <w:color w:val="1F4E79" w:themeColor="accent1" w:themeShade="80"/>
          <w:sz w:val="24"/>
          <w:szCs w:val="24"/>
        </w:rPr>
        <w:t>,</w:t>
      </w:r>
      <w:r w:rsidR="003D2F25" w:rsidRPr="00661E0F">
        <w:rPr>
          <w:rFonts w:ascii="Arial" w:hAnsi="Arial" w:cs="Arial"/>
          <w:b/>
          <w:color w:val="1F4E79" w:themeColor="accent1" w:themeShade="80"/>
          <w:sz w:val="24"/>
          <w:szCs w:val="24"/>
        </w:rPr>
        <w:t xml:space="preserve"> </w:t>
      </w:r>
      <w:r w:rsidR="00315F0E">
        <w:rPr>
          <w:rFonts w:ascii="Arial" w:hAnsi="Arial" w:cs="Arial"/>
          <w:b/>
          <w:color w:val="1F4E79" w:themeColor="accent1" w:themeShade="80"/>
          <w:sz w:val="24"/>
          <w:szCs w:val="24"/>
        </w:rPr>
        <w:t>Ludwigshafen</w:t>
      </w:r>
      <w:r w:rsidR="003D2F25" w:rsidRPr="00661E0F">
        <w:rPr>
          <w:rFonts w:ascii="Arial" w:hAnsi="Arial" w:cs="Arial"/>
          <w:b/>
          <w:color w:val="1F4E79" w:themeColor="accent1" w:themeShade="80"/>
          <w:sz w:val="24"/>
          <w:szCs w:val="24"/>
        </w:rPr>
        <w:t xml:space="preserve">  </w:t>
      </w:r>
    </w:p>
    <w:p w:rsidR="00E4156D" w:rsidRPr="00661E0F" w:rsidRDefault="00E4156D" w:rsidP="002E7C3E">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Leitung:      </w:t>
      </w:r>
      <w:r w:rsidR="005F093C" w:rsidRPr="00661E0F">
        <w:rPr>
          <w:rFonts w:ascii="Arial" w:hAnsi="Arial" w:cs="Arial"/>
          <w:b/>
          <w:color w:val="1F4E79" w:themeColor="accent1" w:themeShade="80"/>
          <w:sz w:val="24"/>
          <w:szCs w:val="24"/>
        </w:rPr>
        <w:tab/>
      </w:r>
      <w:r w:rsidR="00315F0E">
        <w:rPr>
          <w:rFonts w:ascii="Arial" w:hAnsi="Arial" w:cs="Arial"/>
          <w:b/>
          <w:color w:val="1F4E79" w:themeColor="accent1" w:themeShade="80"/>
          <w:sz w:val="24"/>
          <w:szCs w:val="24"/>
        </w:rPr>
        <w:t>Ida Schneider</w:t>
      </w:r>
      <w:r w:rsidR="00C06CD0">
        <w:rPr>
          <w:rFonts w:ascii="Arial" w:hAnsi="Arial" w:cs="Arial"/>
          <w:b/>
          <w:color w:val="1F4E79" w:themeColor="accent1" w:themeShade="80"/>
          <w:sz w:val="24"/>
          <w:szCs w:val="24"/>
        </w:rPr>
        <w:t xml:space="preserve"> (FÖL‘)</w:t>
      </w:r>
    </w:p>
    <w:p w:rsidR="0009505D" w:rsidRDefault="0009505D" w:rsidP="002E7C3E">
      <w:pPr>
        <w:spacing w:after="0"/>
        <w:rPr>
          <w:rFonts w:ascii="Arial" w:hAnsi="Arial" w:cs="Arial"/>
          <w:sz w:val="24"/>
          <w:szCs w:val="24"/>
        </w:rPr>
      </w:pPr>
    </w:p>
    <w:p w:rsidR="005B67D8" w:rsidRDefault="005B67D8" w:rsidP="002E7C3E">
      <w:pPr>
        <w:spacing w:after="0"/>
        <w:rPr>
          <w:rFonts w:ascii="Arial" w:hAnsi="Arial" w:cs="Arial"/>
          <w:sz w:val="24"/>
          <w:szCs w:val="24"/>
        </w:rPr>
      </w:pPr>
    </w:p>
    <w:p w:rsidR="005B67D8" w:rsidRDefault="005B67D8" w:rsidP="002E7C3E">
      <w:pPr>
        <w:spacing w:after="0"/>
        <w:rPr>
          <w:rFonts w:ascii="Arial" w:hAnsi="Arial" w:cs="Arial"/>
          <w:sz w:val="24"/>
          <w:szCs w:val="24"/>
        </w:rPr>
      </w:pPr>
    </w:p>
    <w:p w:rsidR="005B67D8" w:rsidRPr="00792809" w:rsidRDefault="005B67D8" w:rsidP="002E7C3E">
      <w:pPr>
        <w:spacing w:after="0"/>
        <w:rPr>
          <w:rFonts w:ascii="Arial" w:hAnsi="Arial" w:cs="Arial"/>
          <w:sz w:val="24"/>
          <w:szCs w:val="24"/>
        </w:rPr>
      </w:pPr>
    </w:p>
    <w:p w:rsidR="00FB182D" w:rsidRPr="00792809" w:rsidRDefault="00FB182D" w:rsidP="0009505D">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sz w:val="24"/>
          <w:szCs w:val="24"/>
        </w:rPr>
      </w:pPr>
    </w:p>
    <w:p w:rsidR="0009505D" w:rsidRDefault="00371A4A" w:rsidP="0009505D">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sz w:val="24"/>
          <w:szCs w:val="24"/>
        </w:rPr>
      </w:pPr>
      <w:r w:rsidRPr="00661E0F">
        <w:rPr>
          <w:rFonts w:ascii="Arial" w:hAnsi="Arial" w:cs="Arial"/>
          <w:b/>
          <w:color w:val="1F4E79" w:themeColor="accent1" w:themeShade="80"/>
          <w:sz w:val="24"/>
          <w:szCs w:val="24"/>
        </w:rPr>
        <w:t xml:space="preserve">Wahlangebot </w:t>
      </w:r>
      <w:r w:rsidR="00C63012" w:rsidRPr="00661E0F">
        <w:rPr>
          <w:rFonts w:ascii="Arial" w:hAnsi="Arial" w:cs="Arial"/>
          <w:b/>
          <w:color w:val="1F4E79" w:themeColor="accent1" w:themeShade="80"/>
          <w:sz w:val="24"/>
          <w:szCs w:val="24"/>
        </w:rPr>
        <w:t>4</w:t>
      </w:r>
      <w:r w:rsidRPr="00661E0F">
        <w:rPr>
          <w:rFonts w:ascii="Arial" w:hAnsi="Arial" w:cs="Arial"/>
          <w:b/>
          <w:color w:val="1F4E79" w:themeColor="accent1" w:themeShade="80"/>
          <w:sz w:val="24"/>
          <w:szCs w:val="24"/>
        </w:rPr>
        <w:t xml:space="preserve">: </w:t>
      </w:r>
      <w:r w:rsidR="00315F0E">
        <w:rPr>
          <w:rFonts w:ascii="Arial" w:hAnsi="Arial" w:cs="Arial"/>
          <w:b/>
          <w:color w:val="1F4E79" w:themeColor="accent1" w:themeShade="80"/>
          <w:sz w:val="24"/>
          <w:szCs w:val="24"/>
        </w:rPr>
        <w:t xml:space="preserve">Integration von Schülerinnen und </w:t>
      </w:r>
      <w:r w:rsidR="00AF2393">
        <w:rPr>
          <w:rFonts w:ascii="Arial" w:hAnsi="Arial" w:cs="Arial"/>
          <w:b/>
          <w:color w:val="1F4E79" w:themeColor="accent1" w:themeShade="80"/>
          <w:sz w:val="24"/>
          <w:szCs w:val="24"/>
        </w:rPr>
        <w:t>Schülern mit DAZ</w:t>
      </w:r>
    </w:p>
    <w:p w:rsidR="00D82B99" w:rsidRPr="00792809" w:rsidRDefault="00D82B99" w:rsidP="0009505D">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sz w:val="24"/>
          <w:szCs w:val="24"/>
        </w:rPr>
      </w:pPr>
    </w:p>
    <w:p w:rsidR="0009505D" w:rsidRPr="00AF2393" w:rsidRDefault="0009505D" w:rsidP="00371A4A">
      <w:pPr>
        <w:spacing w:after="0"/>
        <w:rPr>
          <w:rFonts w:ascii="Arial" w:hAnsi="Arial" w:cs="Arial"/>
          <w:sz w:val="24"/>
          <w:szCs w:val="24"/>
        </w:rPr>
      </w:pPr>
    </w:p>
    <w:p w:rsidR="005B67D8" w:rsidRDefault="005B67D8" w:rsidP="002E7C3E">
      <w:pPr>
        <w:spacing w:after="0"/>
        <w:jc w:val="both"/>
        <w:rPr>
          <w:rFonts w:ascii="Arial" w:hAnsi="Arial" w:cs="Arial"/>
          <w:color w:val="1F4E79" w:themeColor="accent1" w:themeShade="80"/>
          <w:sz w:val="24"/>
          <w:szCs w:val="24"/>
        </w:rPr>
      </w:pPr>
    </w:p>
    <w:p w:rsidR="00D61F1D" w:rsidRPr="00AF2393" w:rsidRDefault="00AF2393" w:rsidP="002E7C3E">
      <w:pPr>
        <w:spacing w:after="0"/>
        <w:jc w:val="both"/>
        <w:rPr>
          <w:rFonts w:ascii="Arial" w:hAnsi="Arial" w:cs="Arial"/>
          <w:color w:val="1F4E79" w:themeColor="accent1" w:themeShade="80"/>
          <w:sz w:val="24"/>
          <w:szCs w:val="24"/>
        </w:rPr>
      </w:pPr>
      <w:r w:rsidRPr="00AF2393">
        <w:rPr>
          <w:rFonts w:ascii="Arial" w:hAnsi="Arial" w:cs="Arial"/>
          <w:color w:val="1F4E79" w:themeColor="accent1" w:themeShade="80"/>
          <w:sz w:val="24"/>
          <w:szCs w:val="24"/>
        </w:rPr>
        <w:t>Im</w:t>
      </w:r>
      <w:r>
        <w:rPr>
          <w:rFonts w:ascii="Arial" w:hAnsi="Arial" w:cs="Arial"/>
          <w:color w:val="1F4E79" w:themeColor="accent1" w:themeShade="80"/>
          <w:sz w:val="24"/>
          <w:szCs w:val="24"/>
        </w:rPr>
        <w:t xml:space="preserve"> Rahmen dieses Workshops werden Möglichkeiten </w:t>
      </w:r>
      <w:r w:rsidR="00621398">
        <w:rPr>
          <w:rFonts w:ascii="Arial" w:hAnsi="Arial" w:cs="Arial"/>
          <w:color w:val="1F4E79" w:themeColor="accent1" w:themeShade="80"/>
          <w:sz w:val="24"/>
          <w:szCs w:val="24"/>
        </w:rPr>
        <w:t xml:space="preserve">der Integration von Kindern mit Deutsch als Zweitsprache </w:t>
      </w:r>
      <w:r w:rsidR="00B42151">
        <w:rPr>
          <w:rFonts w:ascii="Arial" w:hAnsi="Arial" w:cs="Arial"/>
          <w:color w:val="1F4E79" w:themeColor="accent1" w:themeShade="80"/>
          <w:sz w:val="24"/>
          <w:szCs w:val="24"/>
        </w:rPr>
        <w:t xml:space="preserve">im eigenen Klassenzimmer </w:t>
      </w:r>
      <w:r w:rsidR="00621398">
        <w:rPr>
          <w:rFonts w:ascii="Arial" w:hAnsi="Arial" w:cs="Arial"/>
          <w:color w:val="1F4E79" w:themeColor="accent1" w:themeShade="80"/>
          <w:sz w:val="24"/>
          <w:szCs w:val="24"/>
        </w:rPr>
        <w:t xml:space="preserve">an konkreten Beispielen erarbeitet.  </w:t>
      </w:r>
      <w:r>
        <w:rPr>
          <w:rFonts w:ascii="Arial" w:hAnsi="Arial" w:cs="Arial"/>
          <w:color w:val="1F4E79" w:themeColor="accent1" w:themeShade="80"/>
          <w:sz w:val="24"/>
          <w:szCs w:val="24"/>
        </w:rPr>
        <w:t xml:space="preserve"> </w:t>
      </w:r>
    </w:p>
    <w:p w:rsidR="00D61F1D" w:rsidRPr="00AF2393" w:rsidRDefault="00D61F1D" w:rsidP="002E7C3E">
      <w:pPr>
        <w:spacing w:after="0"/>
        <w:jc w:val="both"/>
        <w:rPr>
          <w:rFonts w:ascii="Arial" w:hAnsi="Arial" w:cs="Arial"/>
          <w:color w:val="1F4E79" w:themeColor="accent1" w:themeShade="80"/>
          <w:sz w:val="24"/>
          <w:szCs w:val="24"/>
        </w:rPr>
      </w:pPr>
    </w:p>
    <w:p w:rsidR="00371A4A" w:rsidRPr="00661E0F" w:rsidRDefault="00371A4A" w:rsidP="00371A4A">
      <w:pPr>
        <w:tabs>
          <w:tab w:val="left" w:pos="1418"/>
        </w:tabs>
        <w:spacing w:after="0"/>
        <w:jc w:val="both"/>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Termin:      </w:t>
      </w:r>
      <w:r w:rsidRPr="00661E0F">
        <w:rPr>
          <w:rFonts w:ascii="Arial" w:hAnsi="Arial" w:cs="Arial"/>
          <w:b/>
          <w:color w:val="1F4E79" w:themeColor="accent1" w:themeShade="80"/>
          <w:sz w:val="24"/>
          <w:szCs w:val="24"/>
        </w:rPr>
        <w:tab/>
      </w:r>
      <w:r w:rsidR="00E97730">
        <w:rPr>
          <w:rFonts w:ascii="Arial" w:hAnsi="Arial" w:cs="Arial"/>
          <w:b/>
          <w:color w:val="1F4E79" w:themeColor="accent1" w:themeShade="80"/>
          <w:sz w:val="24"/>
          <w:szCs w:val="24"/>
        </w:rPr>
        <w:t>Montag</w:t>
      </w:r>
      <w:r w:rsidR="006673BF">
        <w:rPr>
          <w:rFonts w:ascii="Arial" w:hAnsi="Arial" w:cs="Arial"/>
          <w:b/>
          <w:color w:val="1F4E79" w:themeColor="accent1" w:themeShade="80"/>
          <w:sz w:val="24"/>
          <w:szCs w:val="24"/>
        </w:rPr>
        <w:t>,</w:t>
      </w:r>
      <w:r w:rsidR="00C06CD0">
        <w:rPr>
          <w:rFonts w:ascii="Arial" w:hAnsi="Arial" w:cs="Arial"/>
          <w:b/>
          <w:color w:val="1F4E79" w:themeColor="accent1" w:themeShade="80"/>
          <w:sz w:val="24"/>
          <w:szCs w:val="24"/>
        </w:rPr>
        <w:t xml:space="preserve"> </w:t>
      </w:r>
      <w:r w:rsidR="00E97730">
        <w:rPr>
          <w:rFonts w:ascii="Arial" w:hAnsi="Arial" w:cs="Arial"/>
          <w:b/>
          <w:color w:val="1F4E79" w:themeColor="accent1" w:themeShade="80"/>
          <w:sz w:val="24"/>
          <w:szCs w:val="24"/>
        </w:rPr>
        <w:t>19</w:t>
      </w:r>
      <w:r w:rsidR="00C06CD0">
        <w:rPr>
          <w:rFonts w:ascii="Arial" w:hAnsi="Arial" w:cs="Arial"/>
          <w:b/>
          <w:color w:val="1F4E79" w:themeColor="accent1" w:themeShade="80"/>
          <w:sz w:val="24"/>
          <w:szCs w:val="24"/>
        </w:rPr>
        <w:t xml:space="preserve">. </w:t>
      </w:r>
      <w:r w:rsidR="006673BF">
        <w:rPr>
          <w:rFonts w:ascii="Arial" w:hAnsi="Arial" w:cs="Arial"/>
          <w:b/>
          <w:color w:val="1F4E79" w:themeColor="accent1" w:themeShade="80"/>
          <w:sz w:val="24"/>
          <w:szCs w:val="24"/>
        </w:rPr>
        <w:t>November</w:t>
      </w:r>
      <w:r w:rsidRPr="00661E0F">
        <w:rPr>
          <w:rFonts w:ascii="Arial" w:hAnsi="Arial" w:cs="Arial"/>
          <w:b/>
          <w:color w:val="1F4E79" w:themeColor="accent1" w:themeShade="80"/>
          <w:sz w:val="24"/>
          <w:szCs w:val="24"/>
        </w:rPr>
        <w:t xml:space="preserve"> 201</w:t>
      </w:r>
      <w:r w:rsidR="006673BF">
        <w:rPr>
          <w:rFonts w:ascii="Arial" w:hAnsi="Arial" w:cs="Arial"/>
          <w:b/>
          <w:color w:val="1F4E79" w:themeColor="accent1" w:themeShade="80"/>
          <w:sz w:val="24"/>
          <w:szCs w:val="24"/>
        </w:rPr>
        <w:t>8</w:t>
      </w:r>
    </w:p>
    <w:p w:rsidR="00371A4A" w:rsidRPr="00661E0F" w:rsidRDefault="00371A4A" w:rsidP="00371A4A">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Zeit:           </w:t>
      </w:r>
      <w:r w:rsidRPr="00661E0F">
        <w:rPr>
          <w:rFonts w:ascii="Arial" w:hAnsi="Arial" w:cs="Arial"/>
          <w:b/>
          <w:color w:val="1F4E79" w:themeColor="accent1" w:themeShade="80"/>
          <w:sz w:val="24"/>
          <w:szCs w:val="24"/>
        </w:rPr>
        <w:tab/>
      </w:r>
      <w:r w:rsidR="00C06CD0">
        <w:rPr>
          <w:rFonts w:ascii="Arial" w:hAnsi="Arial" w:cs="Arial"/>
          <w:b/>
          <w:color w:val="1F4E79" w:themeColor="accent1" w:themeShade="80"/>
          <w:sz w:val="24"/>
          <w:szCs w:val="24"/>
        </w:rPr>
        <w:t>15</w:t>
      </w:r>
      <w:r w:rsidRPr="00661E0F">
        <w:rPr>
          <w:rFonts w:ascii="Arial" w:hAnsi="Arial" w:cs="Arial"/>
          <w:b/>
          <w:color w:val="1F4E79" w:themeColor="accent1" w:themeShade="80"/>
          <w:sz w:val="24"/>
          <w:szCs w:val="24"/>
        </w:rPr>
        <w:t xml:space="preserve"> – </w:t>
      </w:r>
      <w:r w:rsidR="00C06CD0">
        <w:rPr>
          <w:rFonts w:ascii="Arial" w:hAnsi="Arial" w:cs="Arial"/>
          <w:b/>
          <w:color w:val="1F4E79" w:themeColor="accent1" w:themeShade="80"/>
          <w:sz w:val="24"/>
          <w:szCs w:val="24"/>
        </w:rPr>
        <w:t>17</w:t>
      </w:r>
      <w:r w:rsidRPr="00661E0F">
        <w:rPr>
          <w:rFonts w:ascii="Arial" w:hAnsi="Arial" w:cs="Arial"/>
          <w:b/>
          <w:color w:val="1F4E79" w:themeColor="accent1" w:themeShade="80"/>
          <w:sz w:val="24"/>
          <w:szCs w:val="24"/>
        </w:rPr>
        <w:t xml:space="preserve"> Uhr</w:t>
      </w:r>
    </w:p>
    <w:p w:rsidR="00371A4A" w:rsidRPr="00661E0F" w:rsidRDefault="00371A4A" w:rsidP="00C06CD0">
      <w:pPr>
        <w:spacing w:after="0" w:line="240" w:lineRule="auto"/>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Ort:            </w:t>
      </w:r>
      <w:r w:rsidRPr="00661E0F">
        <w:rPr>
          <w:rFonts w:ascii="Arial" w:hAnsi="Arial" w:cs="Arial"/>
          <w:b/>
          <w:color w:val="1F4E79" w:themeColor="accent1" w:themeShade="80"/>
          <w:sz w:val="24"/>
          <w:szCs w:val="24"/>
        </w:rPr>
        <w:tab/>
        <w:t xml:space="preserve"> </w:t>
      </w:r>
      <w:r w:rsidR="00C06CD0" w:rsidRPr="00315F0E">
        <w:rPr>
          <w:rFonts w:ascii="Arial" w:hAnsi="Arial" w:cs="Arial"/>
          <w:b/>
          <w:color w:val="1F4E79" w:themeColor="accent1" w:themeShade="80"/>
          <w:sz w:val="24"/>
          <w:szCs w:val="24"/>
        </w:rPr>
        <w:t>Erich-Kästner Grundschule (Schwerpunktschule),</w:t>
      </w:r>
      <w:r w:rsidR="00C06CD0" w:rsidRPr="00661E0F">
        <w:rPr>
          <w:rFonts w:ascii="Arial" w:hAnsi="Arial" w:cs="Arial"/>
          <w:b/>
          <w:color w:val="1F4E79" w:themeColor="accent1" w:themeShade="80"/>
          <w:sz w:val="24"/>
          <w:szCs w:val="24"/>
        </w:rPr>
        <w:t xml:space="preserve"> </w:t>
      </w:r>
      <w:r w:rsidR="00C06CD0">
        <w:rPr>
          <w:rFonts w:ascii="Arial" w:hAnsi="Arial" w:cs="Arial"/>
          <w:b/>
          <w:color w:val="1F4E79" w:themeColor="accent1" w:themeShade="80"/>
          <w:sz w:val="24"/>
          <w:szCs w:val="24"/>
        </w:rPr>
        <w:t>Ludwigshafen</w:t>
      </w:r>
      <w:r w:rsidR="00C06CD0" w:rsidRPr="00661E0F">
        <w:rPr>
          <w:rFonts w:ascii="Arial" w:hAnsi="Arial" w:cs="Arial"/>
          <w:b/>
          <w:color w:val="1F4E79" w:themeColor="accent1" w:themeShade="80"/>
          <w:sz w:val="24"/>
          <w:szCs w:val="24"/>
        </w:rPr>
        <w:t xml:space="preserve">  </w:t>
      </w:r>
    </w:p>
    <w:p w:rsidR="00371A4A" w:rsidRPr="00661E0F" w:rsidRDefault="00371A4A" w:rsidP="00371A4A">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Leitung:     </w:t>
      </w:r>
      <w:r w:rsidR="007D69A1" w:rsidRPr="00661E0F">
        <w:rPr>
          <w:rFonts w:ascii="Arial" w:hAnsi="Arial" w:cs="Arial"/>
          <w:b/>
          <w:color w:val="1F4E79" w:themeColor="accent1" w:themeShade="80"/>
          <w:sz w:val="24"/>
          <w:szCs w:val="24"/>
        </w:rPr>
        <w:t xml:space="preserve">  </w:t>
      </w:r>
      <w:r w:rsidR="00C06CD0">
        <w:rPr>
          <w:rFonts w:ascii="Arial" w:hAnsi="Arial" w:cs="Arial"/>
          <w:b/>
          <w:color w:val="1F4E79" w:themeColor="accent1" w:themeShade="80"/>
          <w:sz w:val="24"/>
          <w:szCs w:val="24"/>
        </w:rPr>
        <w:t xml:space="preserve"> Ida Schneider</w:t>
      </w:r>
      <w:r w:rsidRPr="00661E0F">
        <w:rPr>
          <w:rFonts w:ascii="Arial" w:hAnsi="Arial" w:cs="Arial"/>
          <w:b/>
          <w:color w:val="1F4E79" w:themeColor="accent1" w:themeShade="80"/>
          <w:sz w:val="24"/>
          <w:szCs w:val="24"/>
        </w:rPr>
        <w:t xml:space="preserve"> (FÖL‘)</w:t>
      </w:r>
    </w:p>
    <w:p w:rsidR="00D61F1D" w:rsidRPr="00661E0F" w:rsidRDefault="00D61F1D" w:rsidP="002E7C3E">
      <w:pPr>
        <w:spacing w:after="0"/>
        <w:jc w:val="both"/>
        <w:rPr>
          <w:rFonts w:ascii="Arial" w:hAnsi="Arial" w:cs="Arial"/>
          <w:b/>
          <w:color w:val="1F4E79" w:themeColor="accent1" w:themeShade="80"/>
          <w:sz w:val="24"/>
          <w:szCs w:val="24"/>
        </w:rPr>
      </w:pPr>
    </w:p>
    <w:p w:rsidR="00D61F1D" w:rsidRPr="00661E0F" w:rsidRDefault="00D61F1D" w:rsidP="002E7C3E">
      <w:pPr>
        <w:spacing w:after="0"/>
        <w:jc w:val="both"/>
        <w:rPr>
          <w:rFonts w:ascii="Arial" w:hAnsi="Arial" w:cs="Arial"/>
          <w:b/>
          <w:color w:val="1F4E79" w:themeColor="accent1" w:themeShade="80"/>
          <w:sz w:val="24"/>
          <w:szCs w:val="24"/>
        </w:rPr>
      </w:pPr>
    </w:p>
    <w:p w:rsidR="00792809" w:rsidRDefault="00792809" w:rsidP="002E7C3E">
      <w:pPr>
        <w:spacing w:after="0"/>
        <w:jc w:val="both"/>
        <w:rPr>
          <w:rFonts w:ascii="Arial" w:hAnsi="Arial" w:cs="Arial"/>
          <w:b/>
          <w:color w:val="1F4E79" w:themeColor="accent1" w:themeShade="80"/>
          <w:sz w:val="24"/>
          <w:szCs w:val="24"/>
        </w:rPr>
      </w:pPr>
    </w:p>
    <w:p w:rsidR="005B67D8" w:rsidRPr="00661E0F" w:rsidRDefault="005B67D8" w:rsidP="002E7C3E">
      <w:pPr>
        <w:spacing w:after="0"/>
        <w:jc w:val="both"/>
        <w:rPr>
          <w:rFonts w:ascii="Arial" w:hAnsi="Arial" w:cs="Arial"/>
          <w:b/>
          <w:color w:val="1F4E79" w:themeColor="accent1" w:themeShade="80"/>
          <w:sz w:val="24"/>
          <w:szCs w:val="24"/>
        </w:rPr>
      </w:pPr>
    </w:p>
    <w:p w:rsidR="00792809" w:rsidRPr="00661E0F" w:rsidRDefault="00792809" w:rsidP="002E7C3E">
      <w:pPr>
        <w:spacing w:after="0"/>
        <w:jc w:val="both"/>
        <w:rPr>
          <w:rFonts w:ascii="Arial" w:hAnsi="Arial" w:cs="Arial"/>
          <w:b/>
          <w:color w:val="1F4E79" w:themeColor="accent1" w:themeShade="80"/>
          <w:sz w:val="24"/>
          <w:szCs w:val="24"/>
        </w:rPr>
      </w:pPr>
    </w:p>
    <w:p w:rsidR="0002223F" w:rsidRPr="00661E0F" w:rsidRDefault="0002223F" w:rsidP="0002223F">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p>
    <w:p w:rsidR="006444B2" w:rsidRPr="00661E0F" w:rsidRDefault="0018012E" w:rsidP="0002223F">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color w:val="1F4E79" w:themeColor="accent1" w:themeShade="80"/>
          <w:sz w:val="24"/>
          <w:szCs w:val="24"/>
        </w:rPr>
      </w:pPr>
      <w:r w:rsidRPr="00661E0F">
        <w:rPr>
          <w:rFonts w:ascii="Arial" w:hAnsi="Arial" w:cs="Arial"/>
          <w:b/>
          <w:color w:val="1F4E79" w:themeColor="accent1" w:themeShade="80"/>
          <w:sz w:val="24"/>
          <w:szCs w:val="24"/>
        </w:rPr>
        <w:t xml:space="preserve">Wahlangebot 5: </w:t>
      </w:r>
      <w:r w:rsidR="003C0C60" w:rsidRPr="00661E0F">
        <w:rPr>
          <w:rFonts w:ascii="Arial" w:hAnsi="Arial" w:cs="Arial"/>
          <w:b/>
          <w:color w:val="1F4E79" w:themeColor="accent1" w:themeShade="80"/>
          <w:sz w:val="24"/>
          <w:szCs w:val="24"/>
        </w:rPr>
        <w:t xml:space="preserve">Förderpläne </w:t>
      </w:r>
      <w:r w:rsidR="009457E6">
        <w:rPr>
          <w:rFonts w:ascii="Arial" w:hAnsi="Arial" w:cs="Arial"/>
          <w:b/>
          <w:color w:val="1F4E79" w:themeColor="accent1" w:themeShade="80"/>
          <w:sz w:val="24"/>
          <w:szCs w:val="24"/>
        </w:rPr>
        <w:t>erstellen</w:t>
      </w:r>
    </w:p>
    <w:p w:rsidR="0002223F" w:rsidRPr="00661E0F" w:rsidRDefault="0002223F" w:rsidP="0002223F">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color w:val="1F4E79" w:themeColor="accent1" w:themeShade="80"/>
          <w:sz w:val="24"/>
          <w:szCs w:val="24"/>
        </w:rPr>
      </w:pPr>
    </w:p>
    <w:p w:rsidR="0002223F" w:rsidRDefault="0002223F" w:rsidP="006444B2">
      <w:pPr>
        <w:spacing w:after="0"/>
        <w:rPr>
          <w:rFonts w:ascii="Arial" w:hAnsi="Arial" w:cs="Arial"/>
          <w:color w:val="1F4E79" w:themeColor="accent1" w:themeShade="80"/>
          <w:sz w:val="24"/>
          <w:szCs w:val="24"/>
        </w:rPr>
      </w:pPr>
    </w:p>
    <w:p w:rsidR="005B67D8" w:rsidRPr="00661E0F" w:rsidRDefault="005B67D8" w:rsidP="006444B2">
      <w:pPr>
        <w:spacing w:after="0"/>
        <w:rPr>
          <w:rFonts w:ascii="Arial" w:hAnsi="Arial" w:cs="Arial"/>
          <w:color w:val="1F4E79" w:themeColor="accent1" w:themeShade="80"/>
          <w:sz w:val="24"/>
          <w:szCs w:val="24"/>
        </w:rPr>
      </w:pPr>
    </w:p>
    <w:p w:rsidR="00792809" w:rsidRPr="00661E0F" w:rsidRDefault="00792809" w:rsidP="00792809">
      <w:pPr>
        <w:spacing w:after="0"/>
        <w:rPr>
          <w:rFonts w:ascii="Arial" w:hAnsi="Arial" w:cs="Arial"/>
          <w:color w:val="1F4E79" w:themeColor="accent1" w:themeShade="80"/>
          <w:sz w:val="24"/>
          <w:szCs w:val="24"/>
        </w:rPr>
      </w:pPr>
      <w:r w:rsidRPr="00661E0F">
        <w:rPr>
          <w:rFonts w:ascii="Arial" w:hAnsi="Arial" w:cs="Arial"/>
          <w:color w:val="1F4E79" w:themeColor="accent1" w:themeShade="80"/>
          <w:sz w:val="24"/>
          <w:szCs w:val="24"/>
        </w:rPr>
        <w:t>Individuelle Förderpläne für Schülerinnen und Schüler dienen dazu, den Stand der Lernentwicklung zu dokumentieren und darauf aufbauend die nächsten Entwicklungsfortschritte zu planen.</w:t>
      </w:r>
    </w:p>
    <w:p w:rsidR="00792809" w:rsidRPr="00661E0F" w:rsidRDefault="00792809" w:rsidP="006444B2">
      <w:pPr>
        <w:spacing w:after="0"/>
        <w:rPr>
          <w:rFonts w:ascii="Arial" w:hAnsi="Arial" w:cs="Arial"/>
          <w:color w:val="1F4E79" w:themeColor="accent1" w:themeShade="80"/>
          <w:sz w:val="24"/>
          <w:szCs w:val="24"/>
        </w:rPr>
      </w:pPr>
    </w:p>
    <w:p w:rsidR="006444B2" w:rsidRPr="00661E0F" w:rsidRDefault="006444B2" w:rsidP="006444B2">
      <w:pPr>
        <w:spacing w:after="0"/>
        <w:rPr>
          <w:rFonts w:ascii="Arial" w:hAnsi="Arial" w:cs="Arial"/>
          <w:color w:val="1F4E79" w:themeColor="accent1" w:themeShade="80"/>
          <w:sz w:val="24"/>
          <w:szCs w:val="24"/>
        </w:rPr>
      </w:pPr>
      <w:r w:rsidRPr="00661E0F">
        <w:rPr>
          <w:rFonts w:ascii="Arial" w:hAnsi="Arial" w:cs="Arial"/>
          <w:color w:val="1F4E79" w:themeColor="accent1" w:themeShade="80"/>
          <w:sz w:val="24"/>
          <w:szCs w:val="24"/>
        </w:rPr>
        <w:t>Folgende Schwerpunkte werden in diesem Workshop im Mittelpunkt stehen:</w:t>
      </w:r>
    </w:p>
    <w:p w:rsidR="00792809" w:rsidRPr="00661E0F" w:rsidRDefault="00792809" w:rsidP="006444B2">
      <w:pPr>
        <w:spacing w:after="0"/>
        <w:rPr>
          <w:rFonts w:ascii="Arial" w:hAnsi="Arial" w:cs="Arial"/>
          <w:color w:val="1F4E79" w:themeColor="accent1" w:themeShade="80"/>
          <w:sz w:val="24"/>
          <w:szCs w:val="24"/>
        </w:rPr>
      </w:pPr>
    </w:p>
    <w:p w:rsidR="001E01BE" w:rsidRPr="00661E0F" w:rsidRDefault="003C0C60" w:rsidP="003C0C60">
      <w:pPr>
        <w:numPr>
          <w:ilvl w:val="0"/>
          <w:numId w:val="2"/>
        </w:numPr>
        <w:spacing w:after="200" w:line="276" w:lineRule="auto"/>
        <w:rPr>
          <w:rFonts w:ascii="Arial" w:hAnsi="Arial" w:cs="Arial"/>
          <w:color w:val="1F4E79" w:themeColor="accent1" w:themeShade="80"/>
          <w:sz w:val="24"/>
          <w:szCs w:val="24"/>
        </w:rPr>
      </w:pPr>
      <w:r w:rsidRPr="00661E0F">
        <w:rPr>
          <w:rFonts w:ascii="Arial" w:hAnsi="Arial" w:cs="Arial"/>
          <w:color w:val="1F4E79" w:themeColor="accent1" w:themeShade="80"/>
          <w:sz w:val="24"/>
          <w:szCs w:val="24"/>
        </w:rPr>
        <w:t>Rechtliche Grundlagen</w:t>
      </w:r>
      <w:r w:rsidR="00692B95">
        <w:rPr>
          <w:rFonts w:ascii="Arial" w:hAnsi="Arial" w:cs="Arial"/>
          <w:color w:val="1F4E79" w:themeColor="accent1" w:themeShade="80"/>
          <w:sz w:val="24"/>
          <w:szCs w:val="24"/>
        </w:rPr>
        <w:t>: Warum müssen Förderpläne geschrieben werden?</w:t>
      </w:r>
    </w:p>
    <w:p w:rsidR="003C0C60" w:rsidRPr="00661E0F" w:rsidRDefault="003C0C60" w:rsidP="003C0C60">
      <w:pPr>
        <w:numPr>
          <w:ilvl w:val="0"/>
          <w:numId w:val="2"/>
        </w:numPr>
        <w:spacing w:after="200" w:line="276" w:lineRule="auto"/>
        <w:rPr>
          <w:rFonts w:ascii="Arial" w:hAnsi="Arial" w:cs="Arial"/>
          <w:color w:val="1F4E79" w:themeColor="accent1" w:themeShade="80"/>
          <w:sz w:val="24"/>
          <w:szCs w:val="24"/>
        </w:rPr>
      </w:pPr>
      <w:r w:rsidRPr="00661E0F">
        <w:rPr>
          <w:rFonts w:ascii="Arial" w:hAnsi="Arial" w:cs="Arial"/>
          <w:color w:val="1F4E79" w:themeColor="accent1" w:themeShade="80"/>
          <w:sz w:val="24"/>
          <w:szCs w:val="24"/>
        </w:rPr>
        <w:lastRenderedPageBreak/>
        <w:t>Der Weg zum Förderplan</w:t>
      </w:r>
    </w:p>
    <w:p w:rsidR="003C0C60" w:rsidRPr="00661E0F" w:rsidRDefault="005517F2" w:rsidP="003C0C60">
      <w:pPr>
        <w:numPr>
          <w:ilvl w:val="0"/>
          <w:numId w:val="2"/>
        </w:numPr>
        <w:spacing w:after="200" w:line="276" w:lineRule="auto"/>
        <w:rPr>
          <w:rFonts w:ascii="Arial" w:hAnsi="Arial" w:cs="Arial"/>
          <w:color w:val="1F4E79" w:themeColor="accent1" w:themeShade="80"/>
          <w:sz w:val="24"/>
          <w:szCs w:val="24"/>
        </w:rPr>
      </w:pPr>
      <w:r w:rsidRPr="00661E0F">
        <w:rPr>
          <w:rFonts w:ascii="Arial" w:hAnsi="Arial" w:cs="Arial"/>
          <w:color w:val="1F4E79" w:themeColor="accent1" w:themeShade="80"/>
          <w:sz w:val="24"/>
          <w:szCs w:val="24"/>
        </w:rPr>
        <w:t xml:space="preserve">Konkrete </w:t>
      </w:r>
      <w:r w:rsidR="003C0C60" w:rsidRPr="00661E0F">
        <w:rPr>
          <w:rFonts w:ascii="Arial" w:hAnsi="Arial" w:cs="Arial"/>
          <w:color w:val="1F4E79" w:themeColor="accent1" w:themeShade="80"/>
          <w:sz w:val="24"/>
          <w:szCs w:val="24"/>
        </w:rPr>
        <w:t>Beispiele für Förderpläne in den verschiedenen Bildungsgängen</w:t>
      </w:r>
    </w:p>
    <w:p w:rsidR="006444B2" w:rsidRPr="00661E0F" w:rsidRDefault="006444B2" w:rsidP="005F093C">
      <w:pPr>
        <w:tabs>
          <w:tab w:val="left" w:pos="1418"/>
        </w:tabs>
        <w:spacing w:after="0"/>
        <w:jc w:val="both"/>
        <w:rPr>
          <w:rFonts w:ascii="Arial" w:hAnsi="Arial" w:cs="Arial"/>
          <w:b/>
          <w:color w:val="1F4E79" w:themeColor="accent1" w:themeShade="80"/>
          <w:sz w:val="24"/>
          <w:szCs w:val="24"/>
        </w:rPr>
      </w:pPr>
    </w:p>
    <w:p w:rsidR="00A66379" w:rsidRPr="00661E0F" w:rsidRDefault="00A66379" w:rsidP="005F093C">
      <w:pPr>
        <w:tabs>
          <w:tab w:val="left" w:pos="1418"/>
        </w:tabs>
        <w:spacing w:after="0"/>
        <w:jc w:val="both"/>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Termin:      </w:t>
      </w:r>
      <w:r w:rsidR="005F093C" w:rsidRPr="00661E0F">
        <w:rPr>
          <w:rFonts w:ascii="Arial" w:hAnsi="Arial" w:cs="Arial"/>
          <w:b/>
          <w:color w:val="1F4E79" w:themeColor="accent1" w:themeShade="80"/>
          <w:sz w:val="24"/>
          <w:szCs w:val="24"/>
        </w:rPr>
        <w:tab/>
      </w:r>
      <w:r w:rsidR="00692B95">
        <w:rPr>
          <w:rFonts w:ascii="Arial" w:hAnsi="Arial" w:cs="Arial"/>
          <w:b/>
          <w:color w:val="1F4E79" w:themeColor="accent1" w:themeShade="80"/>
          <w:sz w:val="24"/>
          <w:szCs w:val="24"/>
        </w:rPr>
        <w:t>Montag</w:t>
      </w:r>
      <w:r w:rsidRPr="00661E0F">
        <w:rPr>
          <w:rFonts w:ascii="Arial" w:hAnsi="Arial" w:cs="Arial"/>
          <w:b/>
          <w:color w:val="1F4E79" w:themeColor="accent1" w:themeShade="80"/>
          <w:sz w:val="24"/>
          <w:szCs w:val="24"/>
        </w:rPr>
        <w:t xml:space="preserve">, </w:t>
      </w:r>
      <w:r w:rsidR="00F554C9">
        <w:rPr>
          <w:rFonts w:ascii="Arial" w:hAnsi="Arial" w:cs="Arial"/>
          <w:b/>
          <w:color w:val="1F4E79" w:themeColor="accent1" w:themeShade="80"/>
          <w:sz w:val="24"/>
          <w:szCs w:val="24"/>
        </w:rPr>
        <w:t>17</w:t>
      </w:r>
      <w:r w:rsidR="00692B95">
        <w:rPr>
          <w:rFonts w:ascii="Arial" w:hAnsi="Arial" w:cs="Arial"/>
          <w:b/>
          <w:color w:val="1F4E79" w:themeColor="accent1" w:themeShade="80"/>
          <w:sz w:val="24"/>
          <w:szCs w:val="24"/>
        </w:rPr>
        <w:t xml:space="preserve">. </w:t>
      </w:r>
      <w:r w:rsidR="007F0C44">
        <w:rPr>
          <w:rFonts w:ascii="Arial" w:hAnsi="Arial" w:cs="Arial"/>
          <w:b/>
          <w:color w:val="1F4E79" w:themeColor="accent1" w:themeShade="80"/>
          <w:sz w:val="24"/>
          <w:szCs w:val="24"/>
        </w:rPr>
        <w:t>Oktober</w:t>
      </w:r>
      <w:r w:rsidRPr="00661E0F">
        <w:rPr>
          <w:rFonts w:ascii="Arial" w:hAnsi="Arial" w:cs="Arial"/>
          <w:b/>
          <w:color w:val="1F4E79" w:themeColor="accent1" w:themeShade="80"/>
          <w:sz w:val="24"/>
          <w:szCs w:val="24"/>
        </w:rPr>
        <w:t xml:space="preserve"> 201</w:t>
      </w:r>
      <w:r w:rsidR="00F554C9">
        <w:rPr>
          <w:rFonts w:ascii="Arial" w:hAnsi="Arial" w:cs="Arial"/>
          <w:b/>
          <w:color w:val="1F4E79" w:themeColor="accent1" w:themeShade="80"/>
          <w:sz w:val="24"/>
          <w:szCs w:val="24"/>
        </w:rPr>
        <w:t>8</w:t>
      </w:r>
    </w:p>
    <w:p w:rsidR="00A66379" w:rsidRPr="00661E0F" w:rsidRDefault="00A66379" w:rsidP="002E7C3E">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Zeit:           </w:t>
      </w:r>
      <w:r w:rsidR="005F093C" w:rsidRPr="00661E0F">
        <w:rPr>
          <w:rFonts w:ascii="Arial" w:hAnsi="Arial" w:cs="Arial"/>
          <w:b/>
          <w:color w:val="1F4E79" w:themeColor="accent1" w:themeShade="80"/>
          <w:sz w:val="24"/>
          <w:szCs w:val="24"/>
        </w:rPr>
        <w:tab/>
      </w:r>
      <w:r w:rsidRPr="00661E0F">
        <w:rPr>
          <w:rFonts w:ascii="Arial" w:hAnsi="Arial" w:cs="Arial"/>
          <w:b/>
          <w:color w:val="1F4E79" w:themeColor="accent1" w:themeShade="80"/>
          <w:sz w:val="24"/>
          <w:szCs w:val="24"/>
        </w:rPr>
        <w:t>14 – 16 Uhr</w:t>
      </w:r>
    </w:p>
    <w:p w:rsidR="00A66379" w:rsidRPr="00661E0F" w:rsidRDefault="00A66379" w:rsidP="002E7C3E">
      <w:pPr>
        <w:spacing w:after="0" w:line="240" w:lineRule="auto"/>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Ort:            </w:t>
      </w:r>
      <w:r w:rsidR="005F093C" w:rsidRPr="00661E0F">
        <w:rPr>
          <w:rFonts w:ascii="Arial" w:hAnsi="Arial" w:cs="Arial"/>
          <w:b/>
          <w:color w:val="1F4E79" w:themeColor="accent1" w:themeShade="80"/>
          <w:sz w:val="24"/>
          <w:szCs w:val="24"/>
        </w:rPr>
        <w:tab/>
      </w:r>
      <w:r w:rsidRPr="00661E0F">
        <w:rPr>
          <w:rFonts w:ascii="Arial" w:hAnsi="Arial" w:cs="Arial"/>
          <w:b/>
          <w:color w:val="1F4E79" w:themeColor="accent1" w:themeShade="80"/>
          <w:sz w:val="24"/>
          <w:szCs w:val="24"/>
        </w:rPr>
        <w:t xml:space="preserve">Förderschule für körperliche und motorische Entwicklung,  </w:t>
      </w:r>
    </w:p>
    <w:p w:rsidR="00936C0D" w:rsidRDefault="00A66379" w:rsidP="00936C0D">
      <w:pPr>
        <w:spacing w:after="0" w:line="240" w:lineRule="auto"/>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                   </w:t>
      </w:r>
      <w:r w:rsidR="00792809" w:rsidRPr="00661E0F">
        <w:rPr>
          <w:rFonts w:ascii="Arial" w:hAnsi="Arial" w:cs="Arial"/>
          <w:b/>
          <w:color w:val="1F4E79" w:themeColor="accent1" w:themeShade="80"/>
          <w:sz w:val="24"/>
          <w:szCs w:val="24"/>
        </w:rPr>
        <w:t xml:space="preserve">  </w:t>
      </w:r>
      <w:r w:rsidR="0002223F" w:rsidRPr="00661E0F">
        <w:rPr>
          <w:rFonts w:ascii="Arial" w:hAnsi="Arial" w:cs="Arial"/>
          <w:b/>
          <w:color w:val="1F4E79" w:themeColor="accent1" w:themeShade="80"/>
          <w:sz w:val="24"/>
          <w:szCs w:val="24"/>
        </w:rPr>
        <w:t>Fö</w:t>
      </w:r>
      <w:r w:rsidRPr="00661E0F">
        <w:rPr>
          <w:rFonts w:ascii="Arial" w:hAnsi="Arial" w:cs="Arial"/>
          <w:b/>
          <w:color w:val="1F4E79" w:themeColor="accent1" w:themeShade="80"/>
          <w:sz w:val="24"/>
          <w:szCs w:val="24"/>
        </w:rPr>
        <w:t>rderzentrum St. Laurentius und Paulus</w:t>
      </w:r>
      <w:r w:rsidR="0002223F" w:rsidRPr="00661E0F">
        <w:rPr>
          <w:rFonts w:ascii="Arial" w:hAnsi="Arial" w:cs="Arial"/>
          <w:b/>
          <w:color w:val="1F4E79" w:themeColor="accent1" w:themeShade="80"/>
          <w:sz w:val="24"/>
          <w:szCs w:val="24"/>
        </w:rPr>
        <w:t>,</w:t>
      </w:r>
      <w:r w:rsidRPr="00661E0F">
        <w:rPr>
          <w:rFonts w:ascii="Arial" w:hAnsi="Arial" w:cs="Arial"/>
          <w:b/>
          <w:color w:val="1F4E79" w:themeColor="accent1" w:themeShade="80"/>
          <w:sz w:val="24"/>
          <w:szCs w:val="24"/>
        </w:rPr>
        <w:t xml:space="preserve"> </w:t>
      </w:r>
      <w:proofErr w:type="spellStart"/>
      <w:r w:rsidR="00936C0D">
        <w:rPr>
          <w:rFonts w:ascii="Arial" w:hAnsi="Arial" w:cs="Arial"/>
          <w:b/>
          <w:color w:val="1F4E79" w:themeColor="accent1" w:themeShade="80"/>
          <w:sz w:val="24"/>
          <w:szCs w:val="24"/>
        </w:rPr>
        <w:t>Queichheimer</w:t>
      </w:r>
      <w:proofErr w:type="spellEnd"/>
      <w:r w:rsidR="00936C0D">
        <w:rPr>
          <w:rFonts w:ascii="Arial" w:hAnsi="Arial" w:cs="Arial"/>
          <w:b/>
          <w:color w:val="1F4E79" w:themeColor="accent1" w:themeShade="80"/>
          <w:sz w:val="24"/>
          <w:szCs w:val="24"/>
        </w:rPr>
        <w:t xml:space="preserve"> </w:t>
      </w:r>
    </w:p>
    <w:p w:rsidR="00936C0D" w:rsidRPr="00661E0F" w:rsidRDefault="00936C0D" w:rsidP="00936C0D">
      <w:pPr>
        <w:spacing w:after="0" w:line="240" w:lineRule="auto"/>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                     Hauptstraße, 76829 </w:t>
      </w:r>
      <w:r w:rsidRPr="00661E0F">
        <w:rPr>
          <w:rFonts w:ascii="Arial" w:hAnsi="Arial" w:cs="Arial"/>
          <w:b/>
          <w:color w:val="1F4E79" w:themeColor="accent1" w:themeShade="80"/>
          <w:sz w:val="24"/>
          <w:szCs w:val="24"/>
        </w:rPr>
        <w:t xml:space="preserve">Landau                   </w:t>
      </w:r>
    </w:p>
    <w:p w:rsidR="00A66379" w:rsidRPr="00661E0F" w:rsidRDefault="00936C0D" w:rsidP="002E7C3E">
      <w:pPr>
        <w:spacing w:after="0"/>
        <w:rPr>
          <w:rFonts w:ascii="Arial" w:hAnsi="Arial" w:cs="Arial"/>
          <w:b/>
          <w:color w:val="1F4E79" w:themeColor="accent1" w:themeShade="80"/>
          <w:sz w:val="24"/>
          <w:szCs w:val="24"/>
        </w:rPr>
      </w:pPr>
      <w:r>
        <w:rPr>
          <w:rFonts w:ascii="Arial" w:hAnsi="Arial" w:cs="Arial"/>
          <w:b/>
          <w:color w:val="1F4E79" w:themeColor="accent1" w:themeShade="80"/>
          <w:sz w:val="24"/>
          <w:szCs w:val="24"/>
        </w:rPr>
        <w:t>Le</w:t>
      </w:r>
      <w:r w:rsidR="00A66379" w:rsidRPr="00661E0F">
        <w:rPr>
          <w:rFonts w:ascii="Arial" w:hAnsi="Arial" w:cs="Arial"/>
          <w:b/>
          <w:color w:val="1F4E79" w:themeColor="accent1" w:themeShade="80"/>
          <w:sz w:val="24"/>
          <w:szCs w:val="24"/>
        </w:rPr>
        <w:t xml:space="preserve">itung:     </w:t>
      </w:r>
      <w:r w:rsidR="00792809" w:rsidRPr="00661E0F">
        <w:rPr>
          <w:rFonts w:ascii="Arial" w:hAnsi="Arial" w:cs="Arial"/>
          <w:b/>
          <w:color w:val="1F4E79" w:themeColor="accent1" w:themeShade="80"/>
          <w:sz w:val="24"/>
          <w:szCs w:val="24"/>
        </w:rPr>
        <w:t xml:space="preserve">  </w:t>
      </w:r>
      <w:r w:rsidR="006444B2" w:rsidRPr="00661E0F">
        <w:rPr>
          <w:rFonts w:ascii="Arial" w:hAnsi="Arial" w:cs="Arial"/>
          <w:b/>
          <w:color w:val="1F4E79" w:themeColor="accent1" w:themeShade="80"/>
          <w:sz w:val="24"/>
          <w:szCs w:val="24"/>
        </w:rPr>
        <w:t>Monika Hirschfeld</w:t>
      </w:r>
      <w:r w:rsidR="00A66379" w:rsidRPr="00661E0F">
        <w:rPr>
          <w:rFonts w:ascii="Arial" w:hAnsi="Arial" w:cs="Arial"/>
          <w:b/>
          <w:color w:val="1F4E79" w:themeColor="accent1" w:themeShade="80"/>
          <w:sz w:val="24"/>
          <w:szCs w:val="24"/>
        </w:rPr>
        <w:t xml:space="preserve"> (FÖ</w:t>
      </w:r>
      <w:r w:rsidR="006444B2" w:rsidRPr="00661E0F">
        <w:rPr>
          <w:rFonts w:ascii="Arial" w:hAnsi="Arial" w:cs="Arial"/>
          <w:b/>
          <w:color w:val="1F4E79" w:themeColor="accent1" w:themeShade="80"/>
          <w:sz w:val="24"/>
          <w:szCs w:val="24"/>
        </w:rPr>
        <w:t>KR</w:t>
      </w:r>
      <w:r w:rsidR="00A66379" w:rsidRPr="00661E0F">
        <w:rPr>
          <w:rFonts w:ascii="Arial" w:hAnsi="Arial" w:cs="Arial"/>
          <w:b/>
          <w:color w:val="1F4E79" w:themeColor="accent1" w:themeShade="80"/>
          <w:sz w:val="24"/>
          <w:szCs w:val="24"/>
        </w:rPr>
        <w:t>‘)</w:t>
      </w:r>
    </w:p>
    <w:p w:rsidR="005517F2" w:rsidRDefault="005517F2" w:rsidP="002E7C3E">
      <w:pPr>
        <w:spacing w:after="0"/>
        <w:rPr>
          <w:rFonts w:ascii="Arial" w:hAnsi="Arial" w:cs="Arial"/>
          <w:b/>
          <w:color w:val="1F4E79" w:themeColor="accent1" w:themeShade="80"/>
          <w:sz w:val="24"/>
          <w:szCs w:val="24"/>
        </w:rPr>
      </w:pPr>
    </w:p>
    <w:p w:rsidR="00692B95" w:rsidRDefault="00692B95" w:rsidP="002E7C3E">
      <w:pPr>
        <w:spacing w:after="0"/>
        <w:rPr>
          <w:rFonts w:ascii="Arial" w:hAnsi="Arial" w:cs="Arial"/>
          <w:b/>
          <w:color w:val="1F4E79" w:themeColor="accent1" w:themeShade="80"/>
          <w:sz w:val="24"/>
          <w:szCs w:val="24"/>
        </w:rPr>
      </w:pPr>
    </w:p>
    <w:p w:rsidR="00692B95" w:rsidRDefault="00692B95" w:rsidP="002E7C3E">
      <w:pPr>
        <w:spacing w:after="0"/>
        <w:rPr>
          <w:rFonts w:ascii="Arial" w:hAnsi="Arial" w:cs="Arial"/>
          <w:b/>
          <w:color w:val="1F4E79" w:themeColor="accent1" w:themeShade="80"/>
          <w:sz w:val="24"/>
          <w:szCs w:val="24"/>
        </w:rPr>
      </w:pPr>
    </w:p>
    <w:p w:rsidR="00692B95" w:rsidRPr="00661E0F" w:rsidRDefault="00692B95" w:rsidP="00692B95">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p>
    <w:p w:rsidR="0015443C" w:rsidRDefault="00692B95" w:rsidP="0015443C">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Wahlangebot </w:t>
      </w:r>
      <w:r>
        <w:rPr>
          <w:rFonts w:ascii="Arial" w:hAnsi="Arial" w:cs="Arial"/>
          <w:b/>
          <w:color w:val="1F4E79" w:themeColor="accent1" w:themeShade="80"/>
          <w:sz w:val="24"/>
          <w:szCs w:val="24"/>
        </w:rPr>
        <w:t>6</w:t>
      </w:r>
      <w:r w:rsidRPr="00661E0F">
        <w:rPr>
          <w:rFonts w:ascii="Arial" w:hAnsi="Arial" w:cs="Arial"/>
          <w:b/>
          <w:color w:val="1F4E79" w:themeColor="accent1" w:themeShade="80"/>
          <w:sz w:val="24"/>
          <w:szCs w:val="24"/>
        </w:rPr>
        <w:t xml:space="preserve">: </w:t>
      </w:r>
      <w:r w:rsidR="0015443C" w:rsidRPr="0015443C">
        <w:rPr>
          <w:rFonts w:ascii="Arial" w:hAnsi="Arial" w:cs="Arial"/>
          <w:b/>
          <w:color w:val="1F4E79" w:themeColor="accent1" w:themeShade="80"/>
          <w:sz w:val="24"/>
          <w:szCs w:val="24"/>
        </w:rPr>
        <w:t xml:space="preserve">Verhaltensoriginelle Schülerinnen und Schüler – wenn Kinder </w:t>
      </w:r>
    </w:p>
    <w:p w:rsidR="00692B95" w:rsidRDefault="0015443C" w:rsidP="0015443C">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                            </w:t>
      </w:r>
      <w:r w:rsidRPr="0015443C">
        <w:rPr>
          <w:rFonts w:ascii="Arial" w:hAnsi="Arial" w:cs="Arial"/>
          <w:b/>
          <w:color w:val="1F4E79" w:themeColor="accent1" w:themeShade="80"/>
          <w:sz w:val="24"/>
          <w:szCs w:val="24"/>
        </w:rPr>
        <w:t xml:space="preserve">aus dem Rahmen fallen </w:t>
      </w:r>
    </w:p>
    <w:p w:rsidR="00910DBE" w:rsidRPr="00661E0F" w:rsidRDefault="00910DBE" w:rsidP="00692B95">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ascii="Arial" w:hAnsi="Arial" w:cs="Arial"/>
          <w:color w:val="1F4E79" w:themeColor="accent1" w:themeShade="80"/>
          <w:sz w:val="24"/>
          <w:szCs w:val="24"/>
        </w:rPr>
      </w:pPr>
    </w:p>
    <w:p w:rsidR="00692B95" w:rsidRPr="00661E0F" w:rsidRDefault="00692B95" w:rsidP="00692B95">
      <w:pPr>
        <w:spacing w:after="0"/>
        <w:rPr>
          <w:rFonts w:ascii="Arial" w:hAnsi="Arial" w:cs="Arial"/>
          <w:color w:val="1F4E79" w:themeColor="accent1" w:themeShade="80"/>
          <w:sz w:val="24"/>
          <w:szCs w:val="24"/>
        </w:rPr>
      </w:pPr>
    </w:p>
    <w:p w:rsidR="007D2A8E" w:rsidRDefault="007D2A8E" w:rsidP="00692B95">
      <w:pPr>
        <w:tabs>
          <w:tab w:val="left" w:pos="1418"/>
        </w:tabs>
        <w:spacing w:after="0"/>
        <w:jc w:val="both"/>
        <w:rPr>
          <w:rFonts w:ascii="Arial" w:hAnsi="Arial" w:cs="Arial"/>
          <w:color w:val="1F4E79" w:themeColor="accent1" w:themeShade="80"/>
          <w:sz w:val="24"/>
          <w:szCs w:val="24"/>
        </w:rPr>
      </w:pPr>
    </w:p>
    <w:p w:rsidR="007D2A8E" w:rsidRPr="007D2A8E" w:rsidRDefault="007D2A8E" w:rsidP="007D2A8E">
      <w:pPr>
        <w:rPr>
          <w:rFonts w:ascii="Arial" w:hAnsi="Arial" w:cs="Arial"/>
          <w:color w:val="1F3864" w:themeColor="accent5" w:themeShade="80"/>
          <w:sz w:val="24"/>
          <w:szCs w:val="24"/>
        </w:rPr>
      </w:pPr>
      <w:r w:rsidRPr="007D2A8E">
        <w:rPr>
          <w:rFonts w:ascii="Arial" w:hAnsi="Arial" w:cs="Arial"/>
          <w:color w:val="1F3864" w:themeColor="accent5" w:themeShade="80"/>
          <w:sz w:val="24"/>
          <w:szCs w:val="24"/>
        </w:rPr>
        <w:t>Ständig werden Lehrkräfte im Unterrichtsalltag in allen Klassenstufen und Schulformen mit sogenannten „verhaltensauffälligen Schülerinnen und Schülern“ konfrontiert und erleben im Umgang mit Kindern, Erziehungsberechtigten und Kollegen eine Vielzahl von Situationen, die zunächst hilflos machen. Häufig äußern Praktikanten und Berufsanfänger gerade in Bezug auf den Umgang mit Störverhalten große Unsicherheiten. Dieser Workshop möchte zu folgenden Bereichen einen groben Überblick geben und eventuell bestehende Sorgen verringern:</w:t>
      </w:r>
    </w:p>
    <w:p w:rsidR="007D2A8E" w:rsidRPr="007D2A8E" w:rsidRDefault="007D2A8E" w:rsidP="007D2A8E">
      <w:pPr>
        <w:pStyle w:val="Listenabsatz"/>
        <w:numPr>
          <w:ilvl w:val="0"/>
          <w:numId w:val="9"/>
        </w:numPr>
        <w:rPr>
          <w:rFonts w:ascii="Arial" w:hAnsi="Arial" w:cs="Arial"/>
          <w:color w:val="1F3864" w:themeColor="accent5" w:themeShade="80"/>
          <w:sz w:val="24"/>
          <w:szCs w:val="24"/>
        </w:rPr>
      </w:pPr>
      <w:r w:rsidRPr="007D2A8E">
        <w:rPr>
          <w:rFonts w:ascii="Arial" w:hAnsi="Arial" w:cs="Arial"/>
          <w:color w:val="1F3864" w:themeColor="accent5" w:themeShade="80"/>
          <w:sz w:val="24"/>
          <w:szCs w:val="24"/>
        </w:rPr>
        <w:t xml:space="preserve">Definition „Verhaltensoriginalität“ </w:t>
      </w:r>
    </w:p>
    <w:p w:rsidR="007D2A8E" w:rsidRPr="007D2A8E" w:rsidRDefault="007D2A8E" w:rsidP="007D2A8E">
      <w:pPr>
        <w:pStyle w:val="Listenabsatz"/>
        <w:numPr>
          <w:ilvl w:val="0"/>
          <w:numId w:val="9"/>
        </w:numPr>
        <w:rPr>
          <w:rFonts w:ascii="Arial" w:hAnsi="Arial" w:cs="Arial"/>
          <w:color w:val="1F3864" w:themeColor="accent5" w:themeShade="80"/>
          <w:sz w:val="24"/>
          <w:szCs w:val="24"/>
        </w:rPr>
      </w:pPr>
      <w:r w:rsidRPr="007D2A8E">
        <w:rPr>
          <w:rFonts w:ascii="Arial" w:hAnsi="Arial" w:cs="Arial"/>
          <w:color w:val="1F3864" w:themeColor="accent5" w:themeShade="80"/>
          <w:sz w:val="24"/>
          <w:szCs w:val="24"/>
        </w:rPr>
        <w:t xml:space="preserve">Beispiele aus der Praxis </w:t>
      </w:r>
    </w:p>
    <w:p w:rsidR="007D2A8E" w:rsidRPr="007D2A8E" w:rsidRDefault="007D2A8E" w:rsidP="007D2A8E">
      <w:pPr>
        <w:pStyle w:val="Listenabsatz"/>
        <w:numPr>
          <w:ilvl w:val="0"/>
          <w:numId w:val="9"/>
        </w:numPr>
        <w:rPr>
          <w:rFonts w:ascii="Arial" w:hAnsi="Arial" w:cs="Arial"/>
          <w:color w:val="1F3864" w:themeColor="accent5" w:themeShade="80"/>
          <w:sz w:val="24"/>
          <w:szCs w:val="24"/>
        </w:rPr>
      </w:pPr>
      <w:r w:rsidRPr="007D2A8E">
        <w:rPr>
          <w:rFonts w:ascii="Arial" w:hAnsi="Arial" w:cs="Arial"/>
          <w:color w:val="1F3864" w:themeColor="accent5" w:themeShade="80"/>
          <w:sz w:val="24"/>
          <w:szCs w:val="24"/>
        </w:rPr>
        <w:t>Mögliche pädagogische Ansätze</w:t>
      </w:r>
    </w:p>
    <w:p w:rsidR="007D2A8E" w:rsidRPr="007D2A8E" w:rsidRDefault="007D2A8E" w:rsidP="007D2A8E">
      <w:pPr>
        <w:pStyle w:val="Listenabsatz"/>
        <w:numPr>
          <w:ilvl w:val="0"/>
          <w:numId w:val="9"/>
        </w:numPr>
        <w:rPr>
          <w:rFonts w:ascii="Arial" w:hAnsi="Arial" w:cs="Arial"/>
          <w:color w:val="1F3864" w:themeColor="accent5" w:themeShade="80"/>
          <w:sz w:val="24"/>
          <w:szCs w:val="24"/>
        </w:rPr>
      </w:pPr>
      <w:r w:rsidRPr="007D2A8E">
        <w:rPr>
          <w:rFonts w:ascii="Arial" w:hAnsi="Arial" w:cs="Arial"/>
          <w:color w:val="1F3864" w:themeColor="accent5" w:themeShade="80"/>
          <w:sz w:val="24"/>
          <w:szCs w:val="24"/>
        </w:rPr>
        <w:t>Chancen und Grenzen der pädagogischen Arbeit</w:t>
      </w:r>
    </w:p>
    <w:p w:rsidR="007D2A8E" w:rsidRDefault="007D2A8E" w:rsidP="00692B95">
      <w:pPr>
        <w:tabs>
          <w:tab w:val="left" w:pos="1418"/>
        </w:tabs>
        <w:spacing w:after="0"/>
        <w:jc w:val="both"/>
        <w:rPr>
          <w:rFonts w:ascii="Arial" w:hAnsi="Arial" w:cs="Arial"/>
          <w:color w:val="1F4E79" w:themeColor="accent1" w:themeShade="80"/>
          <w:sz w:val="24"/>
          <w:szCs w:val="24"/>
        </w:rPr>
      </w:pPr>
    </w:p>
    <w:p w:rsidR="00692B95" w:rsidRPr="00661E0F" w:rsidRDefault="00692B95" w:rsidP="00692B95">
      <w:pPr>
        <w:tabs>
          <w:tab w:val="left" w:pos="1418"/>
        </w:tabs>
        <w:spacing w:after="0"/>
        <w:jc w:val="both"/>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Termin:      </w:t>
      </w:r>
      <w:r w:rsidRPr="00661E0F">
        <w:rPr>
          <w:rFonts w:ascii="Arial" w:hAnsi="Arial" w:cs="Arial"/>
          <w:b/>
          <w:color w:val="1F4E79" w:themeColor="accent1" w:themeShade="80"/>
          <w:sz w:val="24"/>
          <w:szCs w:val="24"/>
        </w:rPr>
        <w:tab/>
      </w:r>
      <w:r w:rsidR="00F554C9">
        <w:rPr>
          <w:rFonts w:ascii="Arial" w:hAnsi="Arial" w:cs="Arial"/>
          <w:b/>
          <w:color w:val="1F4E79" w:themeColor="accent1" w:themeShade="80"/>
          <w:sz w:val="24"/>
          <w:szCs w:val="24"/>
        </w:rPr>
        <w:t>Donnerstag</w:t>
      </w:r>
      <w:r w:rsidRPr="00661E0F">
        <w:rPr>
          <w:rFonts w:ascii="Arial" w:hAnsi="Arial" w:cs="Arial"/>
          <w:b/>
          <w:color w:val="1F4E79" w:themeColor="accent1" w:themeShade="80"/>
          <w:sz w:val="24"/>
          <w:szCs w:val="24"/>
        </w:rPr>
        <w:t>, 1</w:t>
      </w:r>
      <w:r>
        <w:rPr>
          <w:rFonts w:ascii="Arial" w:hAnsi="Arial" w:cs="Arial"/>
          <w:b/>
          <w:color w:val="1F4E79" w:themeColor="accent1" w:themeShade="80"/>
          <w:sz w:val="24"/>
          <w:szCs w:val="24"/>
        </w:rPr>
        <w:t>5</w:t>
      </w:r>
      <w:r w:rsidRPr="00661E0F">
        <w:rPr>
          <w:rFonts w:ascii="Arial" w:hAnsi="Arial" w:cs="Arial"/>
          <w:b/>
          <w:color w:val="1F4E79" w:themeColor="accent1" w:themeShade="80"/>
          <w:sz w:val="24"/>
          <w:szCs w:val="24"/>
        </w:rPr>
        <w:t xml:space="preserve">. </w:t>
      </w:r>
      <w:r w:rsidR="00F554C9">
        <w:rPr>
          <w:rFonts w:ascii="Arial" w:hAnsi="Arial" w:cs="Arial"/>
          <w:b/>
          <w:color w:val="1F4E79" w:themeColor="accent1" w:themeShade="80"/>
          <w:sz w:val="24"/>
          <w:szCs w:val="24"/>
        </w:rPr>
        <w:t>November 2018</w:t>
      </w:r>
    </w:p>
    <w:p w:rsidR="00692B95" w:rsidRPr="00661E0F" w:rsidRDefault="00692B95" w:rsidP="00692B95">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Zeit:           </w:t>
      </w:r>
      <w:r w:rsidRPr="00661E0F">
        <w:rPr>
          <w:rFonts w:ascii="Arial" w:hAnsi="Arial" w:cs="Arial"/>
          <w:b/>
          <w:color w:val="1F4E79" w:themeColor="accent1" w:themeShade="80"/>
          <w:sz w:val="24"/>
          <w:szCs w:val="24"/>
        </w:rPr>
        <w:tab/>
        <w:t>14 – 16 Uhr</w:t>
      </w:r>
    </w:p>
    <w:p w:rsidR="00692B95" w:rsidRPr="00661E0F" w:rsidRDefault="00692B95" w:rsidP="00692B95">
      <w:pPr>
        <w:spacing w:after="0" w:line="240" w:lineRule="auto"/>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Ort:            </w:t>
      </w:r>
      <w:r w:rsidRPr="00661E0F">
        <w:rPr>
          <w:rFonts w:ascii="Arial" w:hAnsi="Arial" w:cs="Arial"/>
          <w:b/>
          <w:color w:val="1F4E79" w:themeColor="accent1" w:themeShade="80"/>
          <w:sz w:val="24"/>
          <w:szCs w:val="24"/>
        </w:rPr>
        <w:tab/>
        <w:t xml:space="preserve">Förderschule für körperliche und motorische Entwicklung,  </w:t>
      </w:r>
    </w:p>
    <w:p w:rsidR="007D2A8E" w:rsidRDefault="00692B95" w:rsidP="00692B95">
      <w:pPr>
        <w:spacing w:after="0" w:line="240" w:lineRule="auto"/>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                     Förderzentrum St. Laurentius und Paulus, </w:t>
      </w:r>
      <w:proofErr w:type="spellStart"/>
      <w:r w:rsidR="007D2A8E">
        <w:rPr>
          <w:rFonts w:ascii="Arial" w:hAnsi="Arial" w:cs="Arial"/>
          <w:b/>
          <w:color w:val="1F4E79" w:themeColor="accent1" w:themeShade="80"/>
          <w:sz w:val="24"/>
          <w:szCs w:val="24"/>
        </w:rPr>
        <w:t>Queichheimer</w:t>
      </w:r>
      <w:proofErr w:type="spellEnd"/>
      <w:r w:rsidR="007D2A8E">
        <w:rPr>
          <w:rFonts w:ascii="Arial" w:hAnsi="Arial" w:cs="Arial"/>
          <w:b/>
          <w:color w:val="1F4E79" w:themeColor="accent1" w:themeShade="80"/>
          <w:sz w:val="24"/>
          <w:szCs w:val="24"/>
        </w:rPr>
        <w:t xml:space="preserve"> </w:t>
      </w:r>
    </w:p>
    <w:p w:rsidR="00692B95" w:rsidRPr="00661E0F" w:rsidRDefault="007D2A8E" w:rsidP="00692B95">
      <w:pPr>
        <w:spacing w:after="0" w:line="240" w:lineRule="auto"/>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                     Hauptstraße, 76829 </w:t>
      </w:r>
      <w:r w:rsidR="00692B95" w:rsidRPr="00661E0F">
        <w:rPr>
          <w:rFonts w:ascii="Arial" w:hAnsi="Arial" w:cs="Arial"/>
          <w:b/>
          <w:color w:val="1F4E79" w:themeColor="accent1" w:themeShade="80"/>
          <w:sz w:val="24"/>
          <w:szCs w:val="24"/>
        </w:rPr>
        <w:t xml:space="preserve">Landau                   </w:t>
      </w:r>
    </w:p>
    <w:p w:rsidR="00692B95" w:rsidRPr="00661E0F" w:rsidRDefault="00692B95" w:rsidP="00692B95">
      <w:pPr>
        <w:spacing w:after="0"/>
        <w:rPr>
          <w:rFonts w:ascii="Arial" w:hAnsi="Arial" w:cs="Arial"/>
          <w:b/>
          <w:color w:val="1F4E79" w:themeColor="accent1" w:themeShade="80"/>
          <w:sz w:val="24"/>
          <w:szCs w:val="24"/>
        </w:rPr>
      </w:pPr>
      <w:r w:rsidRPr="00661E0F">
        <w:rPr>
          <w:rFonts w:ascii="Arial" w:hAnsi="Arial" w:cs="Arial"/>
          <w:b/>
          <w:color w:val="1F4E79" w:themeColor="accent1" w:themeShade="80"/>
          <w:sz w:val="24"/>
          <w:szCs w:val="24"/>
        </w:rPr>
        <w:t xml:space="preserve">Leitung:       </w:t>
      </w:r>
      <w:r w:rsidR="007D2A8E">
        <w:rPr>
          <w:rFonts w:ascii="Arial" w:hAnsi="Arial" w:cs="Arial"/>
          <w:b/>
          <w:color w:val="1F4E79" w:themeColor="accent1" w:themeShade="80"/>
          <w:sz w:val="24"/>
          <w:szCs w:val="24"/>
        </w:rPr>
        <w:t xml:space="preserve">Antje </w:t>
      </w:r>
      <w:proofErr w:type="spellStart"/>
      <w:r w:rsidR="007D2A8E">
        <w:rPr>
          <w:rFonts w:ascii="Arial" w:hAnsi="Arial" w:cs="Arial"/>
          <w:b/>
          <w:color w:val="1F4E79" w:themeColor="accent1" w:themeShade="80"/>
          <w:sz w:val="24"/>
          <w:szCs w:val="24"/>
        </w:rPr>
        <w:t>Krotwaart</w:t>
      </w:r>
      <w:proofErr w:type="spellEnd"/>
      <w:r w:rsidRPr="00661E0F">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(FÖL‘)</w:t>
      </w:r>
    </w:p>
    <w:p w:rsidR="00692B95" w:rsidRDefault="00692B95" w:rsidP="002E7C3E">
      <w:pPr>
        <w:spacing w:after="0"/>
        <w:rPr>
          <w:rFonts w:ascii="Arial" w:hAnsi="Arial" w:cs="Arial"/>
          <w:b/>
          <w:color w:val="1F4E79" w:themeColor="accent1" w:themeShade="80"/>
          <w:sz w:val="24"/>
          <w:szCs w:val="24"/>
        </w:rPr>
      </w:pPr>
      <w:bookmarkStart w:id="0" w:name="_GoBack"/>
      <w:bookmarkEnd w:id="0"/>
    </w:p>
    <w:sectPr w:rsidR="00692B9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F0" w:rsidRDefault="009756F0" w:rsidP="009756F0">
      <w:pPr>
        <w:spacing w:after="0" w:line="240" w:lineRule="auto"/>
      </w:pPr>
      <w:r>
        <w:separator/>
      </w:r>
    </w:p>
  </w:endnote>
  <w:endnote w:type="continuationSeparator" w:id="0">
    <w:p w:rsidR="009756F0" w:rsidRDefault="009756F0" w:rsidP="0097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F0" w:rsidRDefault="009756F0" w:rsidP="009756F0">
      <w:pPr>
        <w:spacing w:after="0" w:line="240" w:lineRule="auto"/>
      </w:pPr>
      <w:r>
        <w:separator/>
      </w:r>
    </w:p>
  </w:footnote>
  <w:footnote w:type="continuationSeparator" w:id="0">
    <w:p w:rsidR="009756F0" w:rsidRDefault="009756F0" w:rsidP="0097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F0" w:rsidRPr="00040643" w:rsidRDefault="009756F0" w:rsidP="00040643">
    <w:pPr>
      <w:pStyle w:val="Kopfzeile"/>
      <w:jc w:val="center"/>
      <w:rPr>
        <w:sz w:val="28"/>
        <w:szCs w:val="28"/>
      </w:rPr>
    </w:pPr>
    <w:r w:rsidRPr="00040643">
      <w:rPr>
        <w:rFonts w:ascii="Arial" w:hAnsi="Arial" w:cs="Arial"/>
        <w:color w:val="1F4E79" w:themeColor="accent1" w:themeShade="80"/>
        <w:sz w:val="28"/>
        <w:szCs w:val="28"/>
      </w:rPr>
      <w:t>Angebote unserer Kooperationspartner für Inklusion</w:t>
    </w:r>
  </w:p>
  <w:p w:rsidR="009756F0" w:rsidRDefault="009756F0">
    <w:pPr>
      <w:pStyle w:val="Kopfzeile"/>
    </w:pPr>
  </w:p>
  <w:p w:rsidR="009756F0" w:rsidRDefault="009756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FC0"/>
    <w:multiLevelType w:val="hybridMultilevel"/>
    <w:tmpl w:val="F29C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CC630F"/>
    <w:multiLevelType w:val="hybridMultilevel"/>
    <w:tmpl w:val="1046C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B0FB3"/>
    <w:multiLevelType w:val="hybridMultilevel"/>
    <w:tmpl w:val="10305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D255CE"/>
    <w:multiLevelType w:val="hybridMultilevel"/>
    <w:tmpl w:val="055C1BCE"/>
    <w:lvl w:ilvl="0" w:tplc="F670CF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A11DED"/>
    <w:multiLevelType w:val="hybridMultilevel"/>
    <w:tmpl w:val="86F6088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nsid w:val="51597E99"/>
    <w:multiLevelType w:val="hybridMultilevel"/>
    <w:tmpl w:val="07F22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85BAA"/>
    <w:multiLevelType w:val="hybridMultilevel"/>
    <w:tmpl w:val="BA7CA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9E6243"/>
    <w:multiLevelType w:val="hybridMultilevel"/>
    <w:tmpl w:val="CB22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BC1F24"/>
    <w:multiLevelType w:val="hybridMultilevel"/>
    <w:tmpl w:val="C554B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93"/>
    <w:rsid w:val="000167D6"/>
    <w:rsid w:val="0002223F"/>
    <w:rsid w:val="00030493"/>
    <w:rsid w:val="00040643"/>
    <w:rsid w:val="00046BB3"/>
    <w:rsid w:val="0009505D"/>
    <w:rsid w:val="000B04E9"/>
    <w:rsid w:val="0015443C"/>
    <w:rsid w:val="0018012E"/>
    <w:rsid w:val="00184E8F"/>
    <w:rsid w:val="001E01BE"/>
    <w:rsid w:val="00265940"/>
    <w:rsid w:val="00274536"/>
    <w:rsid w:val="002A7E73"/>
    <w:rsid w:val="002E7C3E"/>
    <w:rsid w:val="002F2125"/>
    <w:rsid w:val="00314105"/>
    <w:rsid w:val="00315F0E"/>
    <w:rsid w:val="00316005"/>
    <w:rsid w:val="00371A4A"/>
    <w:rsid w:val="003C0C60"/>
    <w:rsid w:val="003D2F25"/>
    <w:rsid w:val="00402BC6"/>
    <w:rsid w:val="00436863"/>
    <w:rsid w:val="00497420"/>
    <w:rsid w:val="004A241E"/>
    <w:rsid w:val="004C326C"/>
    <w:rsid w:val="004E1691"/>
    <w:rsid w:val="005517F2"/>
    <w:rsid w:val="00560FBB"/>
    <w:rsid w:val="005B67D8"/>
    <w:rsid w:val="005F093C"/>
    <w:rsid w:val="005F70A3"/>
    <w:rsid w:val="00603BD3"/>
    <w:rsid w:val="00621398"/>
    <w:rsid w:val="006444B2"/>
    <w:rsid w:val="00651C99"/>
    <w:rsid w:val="00661E0F"/>
    <w:rsid w:val="006673BF"/>
    <w:rsid w:val="006712A9"/>
    <w:rsid w:val="00692B95"/>
    <w:rsid w:val="006A02B5"/>
    <w:rsid w:val="006B1584"/>
    <w:rsid w:val="00736AFB"/>
    <w:rsid w:val="00792809"/>
    <w:rsid w:val="007A1F43"/>
    <w:rsid w:val="007D2A8E"/>
    <w:rsid w:val="007D69A1"/>
    <w:rsid w:val="007F0C44"/>
    <w:rsid w:val="00836811"/>
    <w:rsid w:val="00870B7E"/>
    <w:rsid w:val="008819C3"/>
    <w:rsid w:val="00894C10"/>
    <w:rsid w:val="008F487B"/>
    <w:rsid w:val="00910DBE"/>
    <w:rsid w:val="00936C0D"/>
    <w:rsid w:val="009457E6"/>
    <w:rsid w:val="00962A37"/>
    <w:rsid w:val="009756F0"/>
    <w:rsid w:val="00990A52"/>
    <w:rsid w:val="009E3D09"/>
    <w:rsid w:val="00A02522"/>
    <w:rsid w:val="00A66379"/>
    <w:rsid w:val="00A87C3D"/>
    <w:rsid w:val="00AF2393"/>
    <w:rsid w:val="00B42151"/>
    <w:rsid w:val="00B96CAA"/>
    <w:rsid w:val="00BD274D"/>
    <w:rsid w:val="00C06CD0"/>
    <w:rsid w:val="00C63012"/>
    <w:rsid w:val="00D108E0"/>
    <w:rsid w:val="00D61F1D"/>
    <w:rsid w:val="00D744AC"/>
    <w:rsid w:val="00D8213F"/>
    <w:rsid w:val="00D82B99"/>
    <w:rsid w:val="00D9581B"/>
    <w:rsid w:val="00DD1CD6"/>
    <w:rsid w:val="00E4156D"/>
    <w:rsid w:val="00E97730"/>
    <w:rsid w:val="00F554C9"/>
    <w:rsid w:val="00F82913"/>
    <w:rsid w:val="00FB182D"/>
    <w:rsid w:val="00FE5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156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A66379"/>
    <w:pPr>
      <w:ind w:left="720"/>
      <w:contextualSpacing/>
    </w:pPr>
  </w:style>
  <w:style w:type="paragraph" w:styleId="Kopfzeile">
    <w:name w:val="header"/>
    <w:basedOn w:val="Standard"/>
    <w:link w:val="KopfzeileZchn"/>
    <w:uiPriority w:val="99"/>
    <w:unhideWhenUsed/>
    <w:rsid w:val="009756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6F0"/>
  </w:style>
  <w:style w:type="paragraph" w:styleId="Fuzeile">
    <w:name w:val="footer"/>
    <w:basedOn w:val="Standard"/>
    <w:link w:val="FuzeileZchn"/>
    <w:uiPriority w:val="99"/>
    <w:unhideWhenUsed/>
    <w:rsid w:val="009756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156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A66379"/>
    <w:pPr>
      <w:ind w:left="720"/>
      <w:contextualSpacing/>
    </w:pPr>
  </w:style>
  <w:style w:type="paragraph" w:styleId="Kopfzeile">
    <w:name w:val="header"/>
    <w:basedOn w:val="Standard"/>
    <w:link w:val="KopfzeileZchn"/>
    <w:uiPriority w:val="99"/>
    <w:unhideWhenUsed/>
    <w:rsid w:val="009756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56F0"/>
  </w:style>
  <w:style w:type="paragraph" w:styleId="Fuzeile">
    <w:name w:val="footer"/>
    <w:basedOn w:val="Standard"/>
    <w:link w:val="FuzeileZchn"/>
    <w:uiPriority w:val="99"/>
    <w:unhideWhenUsed/>
    <w:rsid w:val="009756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81EA-1130-4A15-B2C8-C49425E4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Hellmann</dc:creator>
  <cp:lastModifiedBy>stv</cp:lastModifiedBy>
  <cp:revision>13</cp:revision>
  <cp:lastPrinted>2015-06-23T08:19:00Z</cp:lastPrinted>
  <dcterms:created xsi:type="dcterms:W3CDTF">2018-04-20T09:00:00Z</dcterms:created>
  <dcterms:modified xsi:type="dcterms:W3CDTF">2018-05-25T07:13:00Z</dcterms:modified>
</cp:coreProperties>
</file>