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7B02B2" w14:paraId="70791774" w14:textId="77777777" w:rsidTr="008736A8">
        <w:tc>
          <w:tcPr>
            <w:tcW w:w="6137" w:type="dxa"/>
            <w:gridSpan w:val="2"/>
          </w:tcPr>
          <w:p w14:paraId="5D9AF1DA" w14:textId="77777777" w:rsidR="007B02B2" w:rsidRPr="002D0D30" w:rsidRDefault="007B02B2">
            <w:pPr>
              <w:rPr>
                <w:b/>
              </w:rPr>
            </w:pPr>
            <w:r w:rsidRPr="002D0D30">
              <w:rPr>
                <w:b/>
              </w:rPr>
              <w:t>Dokumentation gem. § 13 Abs. 4 LVO vom 03.01.2012</w:t>
            </w:r>
          </w:p>
        </w:tc>
        <w:tc>
          <w:tcPr>
            <w:tcW w:w="3069" w:type="dxa"/>
          </w:tcPr>
          <w:p w14:paraId="1C3D231F" w14:textId="11E90525" w:rsidR="007B02B2" w:rsidRDefault="007B02B2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>
              <w:fldChar w:fldCharType="end"/>
            </w:r>
            <w:bookmarkEnd w:id="0"/>
            <w:r>
              <w:t>1. Beratungsgespräch</w:t>
            </w:r>
          </w:p>
        </w:tc>
      </w:tr>
      <w:tr w:rsidR="007B02B2" w14:paraId="4F9F23C4" w14:textId="77777777" w:rsidTr="002D0D30">
        <w:tc>
          <w:tcPr>
            <w:tcW w:w="3068" w:type="dxa"/>
            <w:tcBorders>
              <w:bottom w:val="single" w:sz="4" w:space="0" w:color="auto"/>
            </w:tcBorders>
          </w:tcPr>
          <w:p w14:paraId="7085AA02" w14:textId="632AE9B6" w:rsidR="007B02B2" w:rsidRDefault="007B02B2" w:rsidP="00EF3932">
            <w:r w:rsidRPr="002D0D30">
              <w:rPr>
                <w:b/>
              </w:rPr>
              <w:t>im Fach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F3932">
              <w:t> </w:t>
            </w:r>
            <w:r w:rsidR="00EF3932">
              <w:t> </w:t>
            </w:r>
            <w:r w:rsidR="00EF3932">
              <w:t> </w:t>
            </w:r>
            <w:r w:rsidR="00EF3932">
              <w:t> </w:t>
            </w:r>
            <w:r w:rsidR="00EF3932">
              <w:t> </w:t>
            </w:r>
            <w:r>
              <w:fldChar w:fldCharType="end"/>
            </w:r>
            <w:bookmarkEnd w:id="1"/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52D80C15" w14:textId="0C2D423F" w:rsidR="007B02B2" w:rsidRDefault="007B02B2" w:rsidP="00EF3932">
            <w:r w:rsidRPr="002D0D30">
              <w:rPr>
                <w:b/>
              </w:rPr>
              <w:t>Datum</w:t>
            </w:r>
            <w:r>
              <w:t xml:space="preserve">: </w:t>
            </w: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C07525">
              <w:t> </w:t>
            </w:r>
            <w:r w:rsidR="00C07525">
              <w:t> </w:t>
            </w:r>
            <w:r w:rsidR="00C07525">
              <w:t> </w:t>
            </w:r>
            <w:r w:rsidR="00C07525">
              <w:t> </w:t>
            </w:r>
            <w:r>
              <w:fldChar w:fldCharType="end"/>
            </w:r>
            <w:bookmarkEnd w:id="2"/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4554571F" w14:textId="6249C465" w:rsidR="007B02B2" w:rsidRDefault="007B02B2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instrText xml:space="preserve"> FORMCHECKBOX </w:instrText>
            </w:r>
            <w:r>
              <w:fldChar w:fldCharType="end"/>
            </w:r>
            <w:bookmarkEnd w:id="3"/>
            <w:r>
              <w:t>2. Beratungsgespräch</w:t>
            </w:r>
          </w:p>
        </w:tc>
      </w:tr>
      <w:tr w:rsidR="007B02B2" w14:paraId="3C059A86" w14:textId="77777777" w:rsidTr="002D0D30">
        <w:tc>
          <w:tcPr>
            <w:tcW w:w="3068" w:type="dxa"/>
            <w:tcBorders>
              <w:left w:val="nil"/>
              <w:right w:val="nil"/>
            </w:tcBorders>
          </w:tcPr>
          <w:p w14:paraId="272BF870" w14:textId="77777777" w:rsidR="007B02B2" w:rsidRDefault="007B02B2" w:rsidP="007B02B2"/>
        </w:tc>
        <w:tc>
          <w:tcPr>
            <w:tcW w:w="3069" w:type="dxa"/>
            <w:tcBorders>
              <w:left w:val="nil"/>
              <w:right w:val="nil"/>
            </w:tcBorders>
          </w:tcPr>
          <w:p w14:paraId="5CE6992F" w14:textId="77777777" w:rsidR="007B02B2" w:rsidRDefault="007B02B2" w:rsidP="007B02B2"/>
        </w:tc>
        <w:tc>
          <w:tcPr>
            <w:tcW w:w="3069" w:type="dxa"/>
            <w:tcBorders>
              <w:left w:val="nil"/>
              <w:right w:val="nil"/>
            </w:tcBorders>
          </w:tcPr>
          <w:p w14:paraId="158F7845" w14:textId="77777777" w:rsidR="007B02B2" w:rsidRDefault="007B02B2"/>
        </w:tc>
      </w:tr>
      <w:tr w:rsidR="007B02B2" w14:paraId="14AD8CB4" w14:textId="77777777" w:rsidTr="002D0D30">
        <w:tc>
          <w:tcPr>
            <w:tcW w:w="3068" w:type="dxa"/>
            <w:tcBorders>
              <w:bottom w:val="single" w:sz="4" w:space="0" w:color="auto"/>
            </w:tcBorders>
          </w:tcPr>
          <w:p w14:paraId="3E05EE02" w14:textId="77777777" w:rsidR="007B02B2" w:rsidRDefault="007B02B2" w:rsidP="007B02B2">
            <w:r>
              <w:t>Name Referendar/in:</w:t>
            </w:r>
          </w:p>
          <w:p w14:paraId="048888B7" w14:textId="77777777" w:rsidR="007B02B2" w:rsidRDefault="007B02B2" w:rsidP="00C07525"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 w:rsidR="00C07525">
              <w:t> </w:t>
            </w:r>
            <w:r w:rsidR="00C07525">
              <w:t> </w:t>
            </w:r>
            <w:r w:rsidR="00C07525">
              <w:t> </w:t>
            </w:r>
            <w:r w:rsidR="00C07525">
              <w:t> </w:t>
            </w:r>
            <w:r w:rsidR="00C07525">
              <w:t> </w:t>
            </w:r>
            <w:r>
              <w:fldChar w:fldCharType="end"/>
            </w:r>
            <w:bookmarkEnd w:id="4"/>
          </w:p>
        </w:tc>
        <w:tc>
          <w:tcPr>
            <w:tcW w:w="6138" w:type="dxa"/>
            <w:gridSpan w:val="2"/>
            <w:tcBorders>
              <w:bottom w:val="single" w:sz="4" w:space="0" w:color="auto"/>
            </w:tcBorders>
          </w:tcPr>
          <w:p w14:paraId="04F17A9F" w14:textId="77777777" w:rsidR="007B02B2" w:rsidRDefault="007B02B2">
            <w:r>
              <w:t>Name FL/FL’:</w:t>
            </w:r>
          </w:p>
          <w:p w14:paraId="3EF9EAB2" w14:textId="77777777" w:rsidR="007B02B2" w:rsidRDefault="007B02B2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 w:rsidR="002D0D30">
              <w:t xml:space="preserve"> </w:t>
            </w:r>
          </w:p>
        </w:tc>
      </w:tr>
      <w:tr w:rsidR="002D0D30" w14:paraId="173A397A" w14:textId="77777777" w:rsidTr="002D0D30">
        <w:tc>
          <w:tcPr>
            <w:tcW w:w="3068" w:type="dxa"/>
            <w:tcBorders>
              <w:left w:val="nil"/>
            </w:tcBorders>
          </w:tcPr>
          <w:p w14:paraId="60FB874B" w14:textId="77777777" w:rsidR="002D0D30" w:rsidRDefault="002D0D30" w:rsidP="007B02B2"/>
        </w:tc>
        <w:tc>
          <w:tcPr>
            <w:tcW w:w="6138" w:type="dxa"/>
            <w:gridSpan w:val="2"/>
            <w:tcBorders>
              <w:right w:val="nil"/>
            </w:tcBorders>
          </w:tcPr>
          <w:p w14:paraId="2C82210A" w14:textId="77777777" w:rsidR="002D0D30" w:rsidRDefault="002D0D30"/>
        </w:tc>
      </w:tr>
    </w:tbl>
    <w:p w14:paraId="06A9D4A1" w14:textId="77777777" w:rsidR="00EF3932" w:rsidRDefault="00EF3932">
      <w:pPr>
        <w:rPr>
          <w:b/>
          <w:sz w:val="28"/>
          <w:szCs w:val="28"/>
        </w:rPr>
        <w:sectPr w:rsidR="00EF3932" w:rsidSect="00457271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7B02B2" w14:paraId="533D357E" w14:textId="77777777" w:rsidTr="002D0D30">
        <w:tc>
          <w:tcPr>
            <w:tcW w:w="9206" w:type="dxa"/>
            <w:tcBorders>
              <w:bottom w:val="single" w:sz="4" w:space="0" w:color="auto"/>
            </w:tcBorders>
          </w:tcPr>
          <w:p w14:paraId="2FBBC3AE" w14:textId="7A2E2F55" w:rsidR="007B02B2" w:rsidRDefault="007B02B2">
            <w:pPr>
              <w:rPr>
                <w:b/>
                <w:sz w:val="28"/>
                <w:szCs w:val="28"/>
              </w:rPr>
            </w:pPr>
            <w:r w:rsidRPr="002D0D30">
              <w:rPr>
                <w:b/>
                <w:sz w:val="28"/>
                <w:szCs w:val="28"/>
              </w:rPr>
              <w:lastRenderedPageBreak/>
              <w:t>Thematisierte KOMPETENZEN, ZIELE, ENTWICKLUNGSBEREICHE:</w:t>
            </w:r>
          </w:p>
          <w:p w14:paraId="4014546E" w14:textId="0054CE2D" w:rsidR="00EF3932" w:rsidRPr="0089618A" w:rsidRDefault="00396AF4">
            <w:pPr>
              <w:rPr>
                <w:sz w:val="18"/>
                <w:szCs w:val="18"/>
              </w:rPr>
            </w:pPr>
            <w:r w:rsidRPr="0089618A">
              <w:rPr>
                <w:sz w:val="18"/>
                <w:szCs w:val="18"/>
              </w:rPr>
              <w:t xml:space="preserve">Al A+B Konzenption von Unterricht, Entwicklung von Aufgaben/Al C+D Situative Gestaltung von Lernprozessen, Moderation, Diagnose und Rückmeldung/Al E Entwicklung als </w:t>
            </w:r>
            <w:r w:rsidR="0089618A">
              <w:rPr>
                <w:sz w:val="18"/>
                <w:szCs w:val="18"/>
              </w:rPr>
              <w:t xml:space="preserve">Lehrkraft im Berufsfeld Schule, </w:t>
            </w:r>
            <w:r w:rsidR="00EF3932">
              <w:rPr>
                <w:sz w:val="18"/>
                <w:szCs w:val="18"/>
              </w:rPr>
              <w:t>Reflexion</w:t>
            </w:r>
          </w:p>
          <w:p w14:paraId="514EB331" w14:textId="75DD1A58" w:rsidR="007B02B2" w:rsidRPr="00EF3932" w:rsidRDefault="007B02B2"/>
        </w:tc>
      </w:tr>
      <w:tr w:rsidR="002D0D30" w14:paraId="4285BA3B" w14:textId="77777777" w:rsidTr="002D0D30">
        <w:tc>
          <w:tcPr>
            <w:tcW w:w="9206" w:type="dxa"/>
            <w:tcBorders>
              <w:left w:val="nil"/>
              <w:right w:val="nil"/>
            </w:tcBorders>
          </w:tcPr>
          <w:p w14:paraId="6E3A02AE" w14:textId="77777777" w:rsidR="002D0D30" w:rsidRPr="002D0D30" w:rsidRDefault="002D0D30" w:rsidP="002D0D30">
            <w:pPr>
              <w:tabs>
                <w:tab w:val="left" w:pos="2116"/>
              </w:tabs>
              <w:rPr>
                <w:b/>
                <w:sz w:val="28"/>
                <w:szCs w:val="28"/>
              </w:rPr>
            </w:pPr>
          </w:p>
        </w:tc>
      </w:tr>
    </w:tbl>
    <w:p w14:paraId="1CB7CB59" w14:textId="77777777" w:rsidR="00EF3932" w:rsidRDefault="00EF3932">
      <w:pPr>
        <w:rPr>
          <w:b/>
          <w:sz w:val="28"/>
          <w:szCs w:val="28"/>
        </w:rPr>
        <w:sectPr w:rsidR="00EF3932" w:rsidSect="00EF3932">
          <w:type w:val="continuous"/>
          <w:pgSz w:w="11900" w:h="16840"/>
          <w:pgMar w:top="1417" w:right="1417" w:bottom="1134" w:left="1417" w:header="708" w:footer="708" w:gutter="0"/>
          <w:cols w:space="708"/>
          <w:formProt w:val="0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7B02B2" w14:paraId="139944A8" w14:textId="77777777" w:rsidTr="002D0D30">
        <w:tc>
          <w:tcPr>
            <w:tcW w:w="9206" w:type="dxa"/>
            <w:gridSpan w:val="2"/>
            <w:tcBorders>
              <w:bottom w:val="single" w:sz="4" w:space="0" w:color="auto"/>
            </w:tcBorders>
          </w:tcPr>
          <w:p w14:paraId="1F464E5D" w14:textId="40767D75" w:rsidR="007B02B2" w:rsidRPr="002D0D30" w:rsidRDefault="007B02B2">
            <w:pPr>
              <w:rPr>
                <w:b/>
                <w:sz w:val="28"/>
                <w:szCs w:val="28"/>
              </w:rPr>
            </w:pPr>
            <w:r w:rsidRPr="002D0D30">
              <w:rPr>
                <w:b/>
                <w:sz w:val="28"/>
                <w:szCs w:val="28"/>
              </w:rPr>
              <w:lastRenderedPageBreak/>
              <w:t>Resümee:</w:t>
            </w:r>
          </w:p>
          <w:p w14:paraId="673912F6" w14:textId="011291F8" w:rsidR="00EF3932" w:rsidRPr="00EF3932" w:rsidRDefault="00EF3932"/>
        </w:tc>
      </w:tr>
      <w:tr w:rsidR="002D0D30" w14:paraId="5E7EE775" w14:textId="77777777" w:rsidTr="002D0D30">
        <w:tc>
          <w:tcPr>
            <w:tcW w:w="9206" w:type="dxa"/>
            <w:gridSpan w:val="2"/>
            <w:tcBorders>
              <w:left w:val="nil"/>
              <w:bottom w:val="nil"/>
              <w:right w:val="nil"/>
            </w:tcBorders>
          </w:tcPr>
          <w:p w14:paraId="79EB99F9" w14:textId="77777777" w:rsidR="002D0D30" w:rsidRPr="002D0D30" w:rsidRDefault="002D0D30">
            <w:pPr>
              <w:rPr>
                <w:b/>
                <w:sz w:val="28"/>
                <w:szCs w:val="28"/>
              </w:rPr>
            </w:pPr>
          </w:p>
        </w:tc>
      </w:tr>
      <w:tr w:rsidR="007B02B2" w14:paraId="45CCAEA8" w14:textId="77777777" w:rsidTr="002D0D30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4582530A" w14:textId="33400F13" w:rsidR="007B02B2" w:rsidRDefault="00EF3932" w:rsidP="007B02B2">
            <w:bookmarkStart w:id="6" w:name="Text8"/>
            <w:r>
              <w:t>Ort, Datum</w:t>
            </w:r>
          </w:p>
        </w:tc>
        <w:bookmarkEnd w:id="6"/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14:paraId="33B870D0" w14:textId="77777777" w:rsidR="007B02B2" w:rsidRDefault="002D0D30" w:rsidP="007B02B2">
            <w:r>
              <w:t>Unterschrift Fachleiter/in</w:t>
            </w:r>
          </w:p>
        </w:tc>
      </w:tr>
    </w:tbl>
    <w:p w14:paraId="58554DBA" w14:textId="77777777" w:rsidR="00457271" w:rsidRDefault="00457271">
      <w:bookmarkStart w:id="7" w:name="_GoBack"/>
      <w:bookmarkEnd w:id="7"/>
    </w:p>
    <w:sectPr w:rsidR="00457271" w:rsidSect="00EF3932">
      <w:type w:val="continuous"/>
      <w:pgSz w:w="11900" w:h="16840"/>
      <w:pgMar w:top="1417" w:right="1417" w:bottom="1134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DC"/>
    <w:rsid w:val="002D0D30"/>
    <w:rsid w:val="003377A9"/>
    <w:rsid w:val="00396AF4"/>
    <w:rsid w:val="0040101E"/>
    <w:rsid w:val="00457271"/>
    <w:rsid w:val="00641C13"/>
    <w:rsid w:val="006534DC"/>
    <w:rsid w:val="007B02B2"/>
    <w:rsid w:val="0089618A"/>
    <w:rsid w:val="00B62FEA"/>
    <w:rsid w:val="00C07525"/>
    <w:rsid w:val="00E62CED"/>
    <w:rsid w:val="00E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F60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C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C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0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62CED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62C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heis:Desktop:Beratungsgespra&#776;ch%20Vorlage%20Stand%2022.07.2014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51A009-30FF-5143-89BA-8B758BB3F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Beratungsgespräch Vorlage Stand 22.07.2014.dotx</Template>
  <TotalTime>0</TotalTime>
  <Pages>1</Pages>
  <Words>80</Words>
  <Characters>507</Characters>
  <Application>Microsoft Macintosh Word</Application>
  <DocSecurity>0</DocSecurity>
  <Lines>4</Lines>
  <Paragraphs>1</Paragraphs>
  <ScaleCrop>false</ScaleCrop>
  <Company>Staatliches Studienseminar für das Lehramt an Gymna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Cäcilia Theis</dc:creator>
  <cp:keywords/>
  <dc:description/>
  <cp:lastModifiedBy>Cäcilia Theis</cp:lastModifiedBy>
  <cp:revision>2</cp:revision>
  <cp:lastPrinted>2015-06-18T12:10:00Z</cp:lastPrinted>
  <dcterms:created xsi:type="dcterms:W3CDTF">2016-01-14T10:51:00Z</dcterms:created>
  <dcterms:modified xsi:type="dcterms:W3CDTF">2016-01-14T10:51:00Z</dcterms:modified>
</cp:coreProperties>
</file>