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1" w:rsidRPr="00B545D6" w:rsidRDefault="00B545D6" w:rsidP="00233352">
      <w:pPr>
        <w:widowControl w:val="0"/>
        <w:autoSpaceDE w:val="0"/>
        <w:autoSpaceDN w:val="0"/>
        <w:adjustRightInd w:val="0"/>
        <w:spacing w:after="240"/>
        <w:ind w:left="7080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:rsidR="00217586" w:rsidRDefault="007D3102" w:rsidP="00217586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b/>
          <w:bCs/>
          <w:color w:val="00004D"/>
          <w:lang w:eastAsia="en-US"/>
        </w:rPr>
      </w:pPr>
      <w:r w:rsidRP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>„Sprichst du Mathe?“</w:t>
      </w:r>
      <w:r w:rsidR="00217586" w:rsidRP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 xml:space="preserve">  </w:t>
      </w:r>
    </w:p>
    <w:p w:rsidR="00233352" w:rsidRPr="00217586" w:rsidRDefault="00233352" w:rsidP="00217586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b/>
          <w:bCs/>
          <w:color w:val="00004D"/>
          <w:lang w:eastAsia="en-US"/>
        </w:rPr>
      </w:pPr>
      <w:r w:rsidRP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 xml:space="preserve">Sprachenvielfalt im Mathematikunterricht – Herausforderungen, Chancen und </w:t>
      </w:r>
      <w:r w:rsid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>Förderansä</w:t>
      </w:r>
      <w:r w:rsidRP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 xml:space="preserve">tze </w:t>
      </w:r>
      <w:r w:rsidR="00217586" w:rsidRPr="00217586">
        <w:rPr>
          <w:rFonts w:ascii="Helvetica Neue" w:eastAsiaTheme="minorHAnsi" w:hAnsi="Helvetica Neue" w:cs="Helvetica Neue"/>
          <w:b/>
          <w:bCs/>
          <w:color w:val="00004D"/>
          <w:lang w:eastAsia="en-US"/>
        </w:rPr>
        <w:t>(Guth/Schlachter)</w:t>
      </w:r>
    </w:p>
    <w:p w:rsidR="00D00398" w:rsidRPr="00217586" w:rsidRDefault="00D00398" w:rsidP="00217586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217586">
        <w:rPr>
          <w:rFonts w:ascii="Helvetica Neue" w:eastAsiaTheme="minorHAnsi" w:hAnsi="Helvetica Neue" w:cs="Helvetica Neue"/>
          <w:color w:val="000000"/>
          <w:lang w:eastAsia="en-US"/>
        </w:rPr>
        <w:t>Ziel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soll es sein,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verschiedene </w:t>
      </w:r>
      <w:r w:rsidR="00BA447B" w:rsidRPr="00217586">
        <w:rPr>
          <w:rFonts w:ascii="Helvetica Neue" w:eastAsiaTheme="minorHAnsi" w:hAnsi="Helvetica Neue" w:cs="Helvetica Neue"/>
          <w:color w:val="000000"/>
          <w:lang w:eastAsia="en-US"/>
        </w:rPr>
        <w:t>Möglichkeiten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kennen zu lernen,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>die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Kindern dabei 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>helfen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 sollen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, sprachliche und fachliche Lernhindernisse zu </w:t>
      </w:r>
      <w:r w:rsidR="0060237E" w:rsidRPr="00217586">
        <w:rPr>
          <w:rFonts w:ascii="Helvetica Neue" w:eastAsiaTheme="minorHAnsi" w:hAnsi="Helvetica Neue" w:cs="Helvetica Neue"/>
          <w:color w:val="000000"/>
          <w:lang w:eastAsia="en-US"/>
        </w:rPr>
        <w:t>überwinden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 xml:space="preserve">. </w:t>
      </w:r>
    </w:p>
    <w:p w:rsidR="005A47CE" w:rsidRPr="00217586" w:rsidRDefault="00F508A1" w:rsidP="00217586">
      <w:pPr>
        <w:widowControl w:val="0"/>
        <w:autoSpaceDE w:val="0"/>
        <w:autoSpaceDN w:val="0"/>
        <w:adjustRightInd w:val="0"/>
        <w:spacing w:line="288" w:lineRule="auto"/>
        <w:rPr>
          <w:rFonts w:ascii="Helvetica Neue" w:eastAsiaTheme="minorHAnsi" w:hAnsi="Helvetica Neue" w:cs="Helvetica Neue"/>
          <w:color w:val="000000"/>
          <w:lang w:eastAsia="en-US"/>
        </w:rPr>
      </w:pPr>
      <w:r w:rsidRPr="00217586">
        <w:rPr>
          <w:rFonts w:ascii="Helvetica Neue" w:eastAsiaTheme="minorHAnsi" w:hAnsi="Helvetica Neue" w:cs="Helvetica Neue"/>
          <w:color w:val="000000"/>
          <w:lang w:eastAsia="en-US"/>
        </w:rPr>
        <w:t>Folgende Inhalte werden thematisiert:</w:t>
      </w:r>
      <w:r w:rsidRPr="00217586">
        <w:rPr>
          <w:rFonts w:ascii="Helvetica Neue" w:eastAsiaTheme="minorHAnsi" w:hAnsi="Helvetica Neue" w:cs="Helvetica Neue"/>
          <w:color w:val="000000"/>
          <w:lang w:eastAsia="en-US"/>
        </w:rPr>
        <w:tab/>
      </w:r>
    </w:p>
    <w:p w:rsidR="00F508A1" w:rsidRPr="00217586" w:rsidRDefault="005A47CE" w:rsidP="0021758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217586">
        <w:rPr>
          <w:rFonts w:ascii="Helvetica Neue" w:hAnsi="Helvetica Neue" w:cs="Helvetica Neue"/>
          <w:color w:val="000000"/>
        </w:rPr>
        <w:t xml:space="preserve">Kennenlernen ausgewählter Aspekte sprachdidaktischer Hintergrundtheorien </w:t>
      </w:r>
      <w:r w:rsidRPr="00217586">
        <w:rPr>
          <w:rFonts w:ascii="MS Gothic" w:eastAsia="MS Gothic" w:hAnsi="MS Gothic" w:cs="MS Gothic" w:hint="eastAsia"/>
          <w:color w:val="000000"/>
        </w:rPr>
        <w:t> </w:t>
      </w:r>
    </w:p>
    <w:p w:rsidR="00F508A1" w:rsidRPr="00217586" w:rsidRDefault="00F508A1" w:rsidP="0021758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217586">
        <w:rPr>
          <w:rFonts w:ascii="Helvetica Neue" w:hAnsi="Helvetica Neue" w:cs="Helvetica Neue"/>
          <w:color w:val="000000"/>
        </w:rPr>
        <w:t xml:space="preserve">Identifizieren typisch sprachlich bedingter Hürden </w:t>
      </w:r>
    </w:p>
    <w:p w:rsidR="005A47CE" w:rsidRPr="00217586" w:rsidRDefault="005A47CE" w:rsidP="0021758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217586">
        <w:rPr>
          <w:rFonts w:ascii="Helvetica Neue" w:hAnsi="Helvetica Neue" w:cs="Helvetica Neue"/>
          <w:color w:val="000000"/>
        </w:rPr>
        <w:t>Umgang im Unterricht anhand konkreter Beispiele</w:t>
      </w:r>
    </w:p>
    <w:p w:rsidR="00217586" w:rsidRDefault="00217586" w:rsidP="002175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Symbol" w:hAnsi="Symbol" w:cs="Symbol"/>
          <w:kern w:val="1"/>
          <w:sz w:val="30"/>
          <w:szCs w:val="30"/>
        </w:rPr>
      </w:pPr>
    </w:p>
    <w:p w:rsidR="00217586" w:rsidRPr="00C51B69" w:rsidRDefault="00217586" w:rsidP="00217586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F508A1" w:rsidRDefault="00F508A1" w:rsidP="002175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Symbol" w:hAnsi="Symbol" w:cs="Symbol"/>
          <w:kern w:val="1"/>
          <w:sz w:val="30"/>
          <w:szCs w:val="30"/>
        </w:rPr>
        <w:tab/>
      </w:r>
    </w:p>
    <w:sectPr w:rsidR="00F508A1" w:rsidSect="00217586">
      <w:pgSz w:w="12240" w:h="15840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03CCC"/>
    <w:multiLevelType w:val="multilevel"/>
    <w:tmpl w:val="471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C42D2"/>
    <w:multiLevelType w:val="hybridMultilevel"/>
    <w:tmpl w:val="58E25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D3EAB"/>
    <w:multiLevelType w:val="hybridMultilevel"/>
    <w:tmpl w:val="B5784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508A1"/>
    <w:rsid w:val="000E3B52"/>
    <w:rsid w:val="001A16B3"/>
    <w:rsid w:val="00217586"/>
    <w:rsid w:val="00233352"/>
    <w:rsid w:val="002476F7"/>
    <w:rsid w:val="005A47CE"/>
    <w:rsid w:val="0060237E"/>
    <w:rsid w:val="006D43F9"/>
    <w:rsid w:val="007D3102"/>
    <w:rsid w:val="00A20C03"/>
    <w:rsid w:val="00B545D6"/>
    <w:rsid w:val="00BA447B"/>
    <w:rsid w:val="00BF2309"/>
    <w:rsid w:val="00D00398"/>
    <w:rsid w:val="00E034DA"/>
    <w:rsid w:val="00F508A1"/>
    <w:rsid w:val="00F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3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33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2175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Guth</dc:creator>
  <cp:lastModifiedBy>studsem_kl_1</cp:lastModifiedBy>
  <cp:revision>2</cp:revision>
  <dcterms:created xsi:type="dcterms:W3CDTF">2018-06-22T08:16:00Z</dcterms:created>
  <dcterms:modified xsi:type="dcterms:W3CDTF">2018-06-22T08:16:00Z</dcterms:modified>
</cp:coreProperties>
</file>