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D0" w:rsidRPr="00B21AD0" w:rsidRDefault="00E73AA2" w:rsidP="00B21AD0">
      <w:pPr>
        <w:spacing w:before="72" w:after="120" w:line="238" w:lineRule="atLeast"/>
        <w:outlineLvl w:val="0"/>
        <w:rPr>
          <w:rFonts w:eastAsia="Times New Roman"/>
          <w:bCs/>
          <w:color w:val="871D33"/>
          <w:kern w:val="36"/>
          <w:sz w:val="24"/>
          <w:szCs w:val="24"/>
          <w:lang w:eastAsia="de-DE"/>
        </w:rPr>
      </w:pPr>
      <w:r>
        <w:rPr>
          <w:rFonts w:eastAsia="Times New Roman"/>
          <w:bCs/>
          <w:color w:val="871D33"/>
          <w:kern w:val="36"/>
          <w:sz w:val="24"/>
          <w:szCs w:val="24"/>
          <w:lang w:eastAsia="de-DE"/>
        </w:rPr>
        <w:t>Demokratische O</w:t>
      </w:r>
      <w:r w:rsidR="00B5456C">
        <w:rPr>
          <w:rFonts w:eastAsia="Times New Roman"/>
          <w:bCs/>
          <w:color w:val="871D33"/>
          <w:kern w:val="36"/>
          <w:sz w:val="24"/>
          <w:szCs w:val="24"/>
          <w:lang w:eastAsia="de-DE"/>
        </w:rPr>
        <w:t>rgane der A</w:t>
      </w:r>
      <w:r w:rsidR="00B21AD0" w:rsidRPr="00B21AD0">
        <w:rPr>
          <w:rFonts w:eastAsia="Times New Roman"/>
          <w:bCs/>
          <w:color w:val="871D33"/>
          <w:kern w:val="36"/>
          <w:sz w:val="24"/>
          <w:szCs w:val="24"/>
          <w:lang w:eastAsia="de-DE"/>
        </w:rPr>
        <w:t>nwärter</w:t>
      </w:r>
      <w:r w:rsidR="00B5456C">
        <w:rPr>
          <w:rFonts w:eastAsia="Times New Roman"/>
          <w:bCs/>
          <w:color w:val="871D33"/>
          <w:kern w:val="36"/>
          <w:sz w:val="24"/>
          <w:szCs w:val="24"/>
          <w:lang w:eastAsia="de-DE"/>
        </w:rPr>
        <w:t>innen und Anwärter</w:t>
      </w:r>
    </w:p>
    <w:p w:rsidR="00B21AD0" w:rsidRPr="00B21AD0" w:rsidRDefault="00B21AD0" w:rsidP="00E73AA2">
      <w:pPr>
        <w:spacing w:after="0" w:line="175" w:lineRule="atLeast"/>
        <w:outlineLvl w:val="3"/>
        <w:rPr>
          <w:rFonts w:eastAsia="Times New Roman"/>
          <w:bCs/>
          <w:color w:val="404040"/>
          <w:sz w:val="24"/>
          <w:szCs w:val="24"/>
          <w:lang w:eastAsia="de-DE"/>
        </w:rPr>
      </w:pPr>
      <w:r w:rsidRPr="00B21AD0">
        <w:rPr>
          <w:rFonts w:eastAsia="Times New Roman"/>
          <w:bCs/>
          <w:color w:val="404040"/>
          <w:sz w:val="24"/>
          <w:szCs w:val="24"/>
          <w:lang w:eastAsia="de-DE"/>
        </w:rPr>
        <w:t>Jede Stimme zählt...</w:t>
      </w:r>
    </w:p>
    <w:p w:rsidR="00B21AD0" w:rsidRPr="00B21AD0" w:rsidRDefault="00B21AD0" w:rsidP="00E73AA2">
      <w:pPr>
        <w:spacing w:after="0" w:line="240" w:lineRule="auto"/>
        <w:rPr>
          <w:rFonts w:eastAsia="Times New Roman"/>
          <w:b w:val="0"/>
          <w:sz w:val="20"/>
          <w:szCs w:val="20"/>
          <w:lang w:eastAsia="de-DE"/>
        </w:rPr>
      </w:pPr>
      <w:r w:rsidRPr="00B21AD0">
        <w:rPr>
          <w:rFonts w:eastAsia="Times New Roman"/>
          <w:b w:val="0"/>
          <w:sz w:val="20"/>
          <w:szCs w:val="20"/>
          <w:lang w:eastAsia="de-DE"/>
        </w:rPr>
        <w:t>... in vielfacher Hinsicht: Gleich zu Beginn</w:t>
      </w:r>
      <w:r w:rsidR="0002434D">
        <w:rPr>
          <w:rFonts w:eastAsia="Times New Roman"/>
          <w:b w:val="0"/>
          <w:sz w:val="20"/>
          <w:szCs w:val="20"/>
          <w:lang w:eastAsia="de-DE"/>
        </w:rPr>
        <w:t xml:space="preserve"> i</w:t>
      </w:r>
      <w:r w:rsidRPr="00B21AD0">
        <w:rPr>
          <w:rFonts w:eastAsia="Times New Roman"/>
          <w:b w:val="0"/>
          <w:sz w:val="20"/>
          <w:szCs w:val="20"/>
          <w:lang w:eastAsia="de-DE"/>
        </w:rPr>
        <w:t xml:space="preserve">hrer 2. Ausbildungsphase wählen alle </w:t>
      </w:r>
      <w:r w:rsidR="00B5456C">
        <w:rPr>
          <w:rFonts w:eastAsia="Times New Roman"/>
          <w:b w:val="0"/>
          <w:sz w:val="20"/>
          <w:szCs w:val="20"/>
          <w:lang w:eastAsia="de-DE"/>
        </w:rPr>
        <w:t>A</w:t>
      </w:r>
      <w:r w:rsidRPr="00E73AA2">
        <w:rPr>
          <w:rFonts w:eastAsia="Times New Roman"/>
          <w:b w:val="0"/>
          <w:sz w:val="20"/>
          <w:szCs w:val="20"/>
          <w:lang w:eastAsia="de-DE"/>
        </w:rPr>
        <w:t>nwärte</w:t>
      </w:r>
      <w:r w:rsidRPr="00B21AD0">
        <w:rPr>
          <w:rFonts w:eastAsia="Times New Roman"/>
          <w:b w:val="0"/>
          <w:sz w:val="20"/>
          <w:szCs w:val="20"/>
          <w:lang w:eastAsia="de-DE"/>
        </w:rPr>
        <w:t>rinnen</w:t>
      </w:r>
      <w:r w:rsidR="00B5456C">
        <w:rPr>
          <w:rFonts w:eastAsia="Times New Roman"/>
          <w:b w:val="0"/>
          <w:sz w:val="20"/>
          <w:szCs w:val="20"/>
          <w:lang w:eastAsia="de-DE"/>
        </w:rPr>
        <w:t xml:space="preserve"> und Anwärter </w:t>
      </w:r>
      <w:r w:rsidRPr="00B21AD0">
        <w:rPr>
          <w:rFonts w:eastAsia="Times New Roman"/>
          <w:b w:val="0"/>
          <w:sz w:val="20"/>
          <w:szCs w:val="20"/>
          <w:lang w:eastAsia="de-DE"/>
        </w:rPr>
        <w:t>zwei demokratische Organe, die sie in unterschiedlichen Bereichen vertreten:</w:t>
      </w:r>
    </w:p>
    <w:p w:rsidR="00B21AD0" w:rsidRPr="00B21AD0" w:rsidRDefault="00B21AD0" w:rsidP="00B21AD0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/>
          <w:b w:val="0"/>
          <w:sz w:val="22"/>
          <w:szCs w:val="22"/>
          <w:lang w:eastAsia="de-DE"/>
        </w:rPr>
      </w:pP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Der Personalrat </w:t>
      </w:r>
      <w:r w:rsidR="00B5456C">
        <w:rPr>
          <w:rFonts w:eastAsia="Times New Roman"/>
          <w:b w:val="0"/>
          <w:sz w:val="22"/>
          <w:szCs w:val="22"/>
          <w:lang w:eastAsia="de-DE"/>
        </w:rPr>
        <w:t>der Anwärterinnen und Anwärter</w:t>
      </w:r>
      <w:r w:rsidRPr="00F80358">
        <w:rPr>
          <w:rFonts w:eastAsia="Times New Roman"/>
          <w:b w:val="0"/>
          <w:sz w:val="22"/>
          <w:szCs w:val="22"/>
          <w:lang w:eastAsia="de-DE"/>
        </w:rPr>
        <w:t>: Er ist</w:t>
      </w:r>
      <w:r w:rsidR="00B5456C">
        <w:rPr>
          <w:rFonts w:eastAsia="Times New Roman"/>
          <w:b w:val="0"/>
          <w:sz w:val="22"/>
          <w:szCs w:val="22"/>
          <w:lang w:eastAsia="de-DE"/>
        </w:rPr>
        <w:t xml:space="preserve"> Ansprechpartner </w:t>
      </w:r>
      <w:r w:rsidR="008603B9">
        <w:rPr>
          <w:rFonts w:eastAsia="Times New Roman"/>
          <w:b w:val="0"/>
          <w:sz w:val="22"/>
          <w:szCs w:val="22"/>
          <w:lang w:eastAsia="de-DE"/>
        </w:rPr>
        <w:t xml:space="preserve">für </w:t>
      </w:r>
      <w:r w:rsidR="00B5456C">
        <w:rPr>
          <w:rFonts w:eastAsia="Times New Roman"/>
          <w:b w:val="0"/>
          <w:sz w:val="22"/>
          <w:szCs w:val="22"/>
          <w:lang w:eastAsia="de-DE"/>
        </w:rPr>
        <w:t>jede Anwärterin und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 </w:t>
      </w:r>
      <w:r w:rsidR="00B5456C">
        <w:rPr>
          <w:rFonts w:eastAsia="Times New Roman"/>
          <w:b w:val="0"/>
          <w:sz w:val="22"/>
          <w:szCs w:val="22"/>
          <w:lang w:eastAsia="de-DE"/>
        </w:rPr>
        <w:t xml:space="preserve">jeden Anwärter </w:t>
      </w:r>
      <w:r w:rsidRPr="00B21AD0">
        <w:rPr>
          <w:rFonts w:eastAsia="Times New Roman"/>
          <w:b w:val="0"/>
          <w:sz w:val="22"/>
          <w:szCs w:val="22"/>
          <w:lang w:eastAsia="de-DE"/>
        </w:rPr>
        <w:t>bei allen Fragen und Problemen</w:t>
      </w:r>
    </w:p>
    <w:p w:rsidR="00B21AD0" w:rsidRDefault="00B21AD0" w:rsidP="00B21AD0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/>
          <w:b w:val="0"/>
          <w:sz w:val="22"/>
          <w:szCs w:val="22"/>
          <w:lang w:eastAsia="de-DE"/>
        </w:rPr>
      </w:pPr>
      <w:r w:rsidRPr="00B21AD0">
        <w:rPr>
          <w:rFonts w:eastAsia="Times New Roman"/>
          <w:b w:val="0"/>
          <w:sz w:val="22"/>
          <w:szCs w:val="22"/>
          <w:lang w:eastAsia="de-DE"/>
        </w:rPr>
        <w:t>Vertreter</w:t>
      </w:r>
      <w:r w:rsidR="00B5456C">
        <w:rPr>
          <w:rFonts w:eastAsia="Times New Roman"/>
          <w:b w:val="0"/>
          <w:sz w:val="22"/>
          <w:szCs w:val="22"/>
          <w:lang w:eastAsia="de-DE"/>
        </w:rPr>
        <w:t>i</w:t>
      </w:r>
      <w:r w:rsidR="0002434D">
        <w:rPr>
          <w:rFonts w:eastAsia="Times New Roman"/>
          <w:b w:val="0"/>
          <w:sz w:val="22"/>
          <w:szCs w:val="22"/>
          <w:lang w:eastAsia="de-DE"/>
        </w:rPr>
        <w:t>nnen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 </w:t>
      </w:r>
      <w:r w:rsidR="00B5456C">
        <w:rPr>
          <w:rFonts w:eastAsia="Times New Roman"/>
          <w:b w:val="0"/>
          <w:sz w:val="22"/>
          <w:szCs w:val="22"/>
          <w:lang w:eastAsia="de-DE"/>
        </w:rPr>
        <w:t xml:space="preserve">und Vertreter 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der </w:t>
      </w:r>
      <w:r w:rsidR="00B5456C">
        <w:rPr>
          <w:rFonts w:eastAsia="Times New Roman"/>
          <w:b w:val="0"/>
          <w:sz w:val="22"/>
          <w:szCs w:val="22"/>
          <w:lang w:eastAsia="de-DE"/>
        </w:rPr>
        <w:t>Anwärterinnen</w:t>
      </w:r>
      <w:r w:rsidR="00E821C8">
        <w:rPr>
          <w:rFonts w:eastAsia="Times New Roman"/>
          <w:b w:val="0"/>
          <w:sz w:val="22"/>
          <w:szCs w:val="22"/>
          <w:lang w:eastAsia="de-DE"/>
        </w:rPr>
        <w:t>-</w:t>
      </w:r>
      <w:r w:rsidR="00B5456C">
        <w:rPr>
          <w:rFonts w:eastAsia="Times New Roman"/>
          <w:b w:val="0"/>
          <w:sz w:val="22"/>
          <w:szCs w:val="22"/>
          <w:lang w:eastAsia="de-DE"/>
        </w:rPr>
        <w:t xml:space="preserve"> und Anwärter</w:t>
      </w:r>
      <w:r w:rsidR="00E821C8">
        <w:rPr>
          <w:rFonts w:eastAsia="Times New Roman"/>
          <w:b w:val="0"/>
          <w:sz w:val="22"/>
          <w:szCs w:val="22"/>
          <w:lang w:eastAsia="de-DE"/>
        </w:rPr>
        <w:t>k</w:t>
      </w:r>
      <w:r w:rsidRPr="00B21AD0">
        <w:rPr>
          <w:rFonts w:eastAsia="Times New Roman"/>
          <w:b w:val="0"/>
          <w:sz w:val="22"/>
          <w:szCs w:val="22"/>
          <w:lang w:eastAsia="de-DE"/>
        </w:rPr>
        <w:t>onferenz</w:t>
      </w:r>
      <w:r w:rsidRPr="00F80358">
        <w:rPr>
          <w:rFonts w:eastAsia="Times New Roman"/>
          <w:b w:val="0"/>
          <w:sz w:val="22"/>
          <w:szCs w:val="22"/>
          <w:lang w:eastAsia="de-DE"/>
        </w:rPr>
        <w:t xml:space="preserve">: </w:t>
      </w:r>
      <w:r w:rsidR="0002434D">
        <w:rPr>
          <w:rFonts w:eastAsia="Times New Roman"/>
          <w:b w:val="0"/>
          <w:sz w:val="22"/>
          <w:szCs w:val="22"/>
          <w:lang w:eastAsia="de-DE"/>
        </w:rPr>
        <w:t>Dies</w:t>
      </w:r>
      <w:r w:rsidRPr="00F80358">
        <w:rPr>
          <w:rFonts w:eastAsia="Times New Roman"/>
          <w:b w:val="0"/>
          <w:sz w:val="22"/>
          <w:szCs w:val="22"/>
          <w:lang w:eastAsia="de-DE"/>
        </w:rPr>
        <w:t>e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 bringen ihre Stimme im Sinne der </w:t>
      </w:r>
      <w:r w:rsidR="00B5456C">
        <w:rPr>
          <w:rFonts w:eastAsia="Times New Roman"/>
          <w:b w:val="0"/>
          <w:sz w:val="22"/>
          <w:szCs w:val="22"/>
          <w:lang w:eastAsia="de-DE"/>
        </w:rPr>
        <w:t>jungen Kolleg</w:t>
      </w:r>
      <w:r w:rsidR="00802916">
        <w:rPr>
          <w:rFonts w:eastAsia="Times New Roman"/>
          <w:b w:val="0"/>
          <w:sz w:val="22"/>
          <w:szCs w:val="22"/>
          <w:lang w:eastAsia="de-DE"/>
        </w:rPr>
        <w:t>inn</w:t>
      </w:r>
      <w:r w:rsidR="00B5456C">
        <w:rPr>
          <w:rFonts w:eastAsia="Times New Roman"/>
          <w:b w:val="0"/>
          <w:sz w:val="22"/>
          <w:szCs w:val="22"/>
          <w:lang w:eastAsia="de-DE"/>
        </w:rPr>
        <w:t xml:space="preserve">en </w:t>
      </w:r>
      <w:r w:rsidR="00802916">
        <w:rPr>
          <w:rFonts w:eastAsia="Times New Roman"/>
          <w:b w:val="0"/>
          <w:sz w:val="22"/>
          <w:szCs w:val="22"/>
          <w:lang w:eastAsia="de-DE"/>
        </w:rPr>
        <w:t>un</w:t>
      </w:r>
      <w:r w:rsidR="008603B9">
        <w:rPr>
          <w:rFonts w:eastAsia="Times New Roman"/>
          <w:b w:val="0"/>
          <w:sz w:val="22"/>
          <w:szCs w:val="22"/>
          <w:lang w:eastAsia="de-DE"/>
        </w:rPr>
        <w:t>d</w:t>
      </w:r>
      <w:r w:rsidR="00802916">
        <w:rPr>
          <w:rFonts w:eastAsia="Times New Roman"/>
          <w:b w:val="0"/>
          <w:sz w:val="22"/>
          <w:szCs w:val="22"/>
          <w:lang w:eastAsia="de-DE"/>
        </w:rPr>
        <w:t xml:space="preserve"> Kollegen 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in die Seminarkonferenz ein, in der sich </w:t>
      </w:r>
      <w:r w:rsidR="0002434D">
        <w:rPr>
          <w:rFonts w:eastAsia="Times New Roman"/>
          <w:b w:val="0"/>
          <w:sz w:val="22"/>
          <w:szCs w:val="22"/>
          <w:lang w:eastAsia="de-DE"/>
        </w:rPr>
        <w:t xml:space="preserve">die Seminarleitung und </w:t>
      </w:r>
      <w:r w:rsidRPr="00B21AD0">
        <w:rPr>
          <w:rFonts w:eastAsia="Times New Roman"/>
          <w:b w:val="0"/>
          <w:sz w:val="22"/>
          <w:szCs w:val="22"/>
          <w:lang w:eastAsia="de-DE"/>
        </w:rPr>
        <w:t>alle Fachleit</w:t>
      </w:r>
      <w:r w:rsidR="0002434D">
        <w:rPr>
          <w:rFonts w:eastAsia="Times New Roman"/>
          <w:b w:val="0"/>
          <w:sz w:val="22"/>
          <w:szCs w:val="22"/>
          <w:lang w:eastAsia="de-DE"/>
        </w:rPr>
        <w:t>ungen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 zur Besprechung aller Ausbildungsfragen treffen.</w:t>
      </w:r>
    </w:p>
    <w:p w:rsidR="00200C6C" w:rsidRDefault="00200C6C" w:rsidP="00E73AA2">
      <w:pPr>
        <w:spacing w:after="0" w:line="240" w:lineRule="auto"/>
        <w:rPr>
          <w:rFonts w:eastAsia="Times New Roman"/>
          <w:b w:val="0"/>
          <w:sz w:val="22"/>
          <w:szCs w:val="22"/>
          <w:u w:val="single"/>
          <w:lang w:eastAsia="de-DE"/>
        </w:rPr>
      </w:pPr>
    </w:p>
    <w:p w:rsidR="00B21AD0" w:rsidRPr="00E73AA2" w:rsidRDefault="00B21AD0" w:rsidP="00E73AA2">
      <w:pPr>
        <w:spacing w:after="0" w:line="240" w:lineRule="auto"/>
        <w:rPr>
          <w:rFonts w:eastAsia="Times New Roman"/>
          <w:sz w:val="22"/>
          <w:szCs w:val="22"/>
          <w:u w:val="single"/>
          <w:lang w:eastAsia="de-DE"/>
        </w:rPr>
      </w:pPr>
      <w:r w:rsidRPr="00E73AA2">
        <w:rPr>
          <w:rFonts w:eastAsia="Times New Roman"/>
          <w:b w:val="0"/>
          <w:sz w:val="22"/>
          <w:szCs w:val="22"/>
          <w:u w:val="single"/>
          <w:lang w:eastAsia="de-DE"/>
        </w:rPr>
        <w:t>1.</w:t>
      </w:r>
      <w:r w:rsidR="00E73AA2">
        <w:rPr>
          <w:rFonts w:eastAsia="Times New Roman"/>
          <w:b w:val="0"/>
          <w:sz w:val="22"/>
          <w:szCs w:val="22"/>
          <w:u w:val="single"/>
          <w:lang w:eastAsia="de-DE"/>
        </w:rPr>
        <w:t xml:space="preserve"> </w:t>
      </w:r>
      <w:r w:rsidRPr="00E73AA2">
        <w:rPr>
          <w:rFonts w:eastAsia="Times New Roman"/>
          <w:sz w:val="22"/>
          <w:szCs w:val="22"/>
          <w:u w:val="single"/>
          <w:lang w:eastAsia="de-DE"/>
        </w:rPr>
        <w:t>D</w:t>
      </w:r>
      <w:r w:rsidR="00F80358" w:rsidRPr="00E73AA2">
        <w:rPr>
          <w:rFonts w:eastAsia="Times New Roman"/>
          <w:sz w:val="22"/>
          <w:szCs w:val="22"/>
          <w:u w:val="single"/>
          <w:lang w:eastAsia="de-DE"/>
        </w:rPr>
        <w:t>ER</w:t>
      </w:r>
      <w:r w:rsidRPr="00E73AA2">
        <w:rPr>
          <w:rFonts w:eastAsia="Times New Roman"/>
          <w:sz w:val="22"/>
          <w:szCs w:val="22"/>
          <w:u w:val="single"/>
          <w:lang w:eastAsia="de-DE"/>
        </w:rPr>
        <w:t xml:space="preserve"> PERSONALRAT DER </w:t>
      </w:r>
      <w:r w:rsidR="00E821C8">
        <w:rPr>
          <w:rFonts w:eastAsia="Times New Roman"/>
          <w:sz w:val="22"/>
          <w:szCs w:val="22"/>
          <w:u w:val="single"/>
          <w:lang w:eastAsia="de-DE"/>
        </w:rPr>
        <w:t xml:space="preserve">ANWÄRTERINNEN UND </w:t>
      </w:r>
      <w:r w:rsidRPr="00E73AA2">
        <w:rPr>
          <w:rFonts w:eastAsia="Times New Roman"/>
          <w:sz w:val="22"/>
          <w:szCs w:val="22"/>
          <w:u w:val="single"/>
          <w:lang w:eastAsia="de-DE"/>
        </w:rPr>
        <w:t>ANWÄRTER</w:t>
      </w:r>
      <w:r w:rsidR="00200C6C">
        <w:rPr>
          <w:rFonts w:eastAsia="Times New Roman"/>
          <w:sz w:val="22"/>
          <w:szCs w:val="22"/>
          <w:u w:val="single"/>
          <w:lang w:eastAsia="de-DE"/>
        </w:rPr>
        <w:t xml:space="preserve"> </w:t>
      </w:r>
      <w:r w:rsidR="00F80358" w:rsidRPr="00E73AA2">
        <w:rPr>
          <w:rFonts w:eastAsia="Times New Roman"/>
          <w:sz w:val="22"/>
          <w:szCs w:val="22"/>
          <w:u w:val="single"/>
          <w:lang w:eastAsia="de-DE"/>
        </w:rPr>
        <w:t xml:space="preserve"> </w:t>
      </w:r>
    </w:p>
    <w:p w:rsidR="005B012E" w:rsidRPr="00E73AA2" w:rsidRDefault="00B21AD0" w:rsidP="00E73AA2">
      <w:p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 w:rsidRPr="00E73AA2">
        <w:rPr>
          <w:rFonts w:eastAsia="Times New Roman"/>
          <w:b w:val="0"/>
          <w:sz w:val="22"/>
          <w:szCs w:val="22"/>
          <w:lang w:eastAsia="de-DE"/>
        </w:rPr>
        <w:t xml:space="preserve">Zusammensetzung: </w:t>
      </w:r>
      <w:r w:rsidR="005B012E" w:rsidRPr="00E73AA2">
        <w:rPr>
          <w:rFonts w:eastAsia="Times New Roman"/>
          <w:b w:val="0"/>
          <w:sz w:val="22"/>
          <w:szCs w:val="22"/>
          <w:lang w:eastAsia="de-DE"/>
        </w:rPr>
        <w:t xml:space="preserve">   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bis 100 </w:t>
      </w:r>
      <w:r w:rsidR="00802916">
        <w:rPr>
          <w:rFonts w:eastAsia="Times New Roman"/>
          <w:b w:val="0"/>
          <w:sz w:val="22"/>
          <w:szCs w:val="22"/>
          <w:lang w:eastAsia="de-DE"/>
        </w:rPr>
        <w:t xml:space="preserve">Anwärterinnen und Anwärter: 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 5 </w:t>
      </w:r>
      <w:proofErr w:type="spellStart"/>
      <w:r w:rsidRPr="00B21AD0">
        <w:rPr>
          <w:rFonts w:eastAsia="Times New Roman"/>
          <w:b w:val="0"/>
          <w:sz w:val="22"/>
          <w:szCs w:val="22"/>
          <w:lang w:eastAsia="de-DE"/>
        </w:rPr>
        <w:t>Vertreter</w:t>
      </w:r>
      <w:r w:rsidR="00802916">
        <w:rPr>
          <w:rFonts w:eastAsia="Times New Roman"/>
          <w:b w:val="0"/>
          <w:sz w:val="22"/>
          <w:szCs w:val="22"/>
          <w:lang w:eastAsia="de-DE"/>
        </w:rPr>
        <w:t>Innen</w:t>
      </w:r>
      <w:proofErr w:type="spellEnd"/>
      <w:r w:rsidR="005B012E" w:rsidRPr="00E73AA2">
        <w:rPr>
          <w:rFonts w:eastAsia="Times New Roman"/>
          <w:b w:val="0"/>
          <w:sz w:val="22"/>
          <w:szCs w:val="22"/>
          <w:lang w:eastAsia="de-DE"/>
        </w:rPr>
        <w:t xml:space="preserve"> /</w:t>
      </w:r>
      <w:r w:rsidR="00F80358" w:rsidRPr="00E73AA2">
        <w:rPr>
          <w:rFonts w:eastAsia="Times New Roman"/>
          <w:b w:val="0"/>
          <w:sz w:val="22"/>
          <w:szCs w:val="22"/>
          <w:lang w:eastAsia="de-DE"/>
        </w:rPr>
        <w:t xml:space="preserve"> </w:t>
      </w:r>
      <w:proofErr w:type="gramStart"/>
      <w:r w:rsidRPr="00B21AD0">
        <w:rPr>
          <w:rFonts w:eastAsia="Times New Roman"/>
          <w:b w:val="0"/>
          <w:sz w:val="22"/>
          <w:szCs w:val="22"/>
          <w:lang w:eastAsia="de-DE"/>
        </w:rPr>
        <w:t>ab  101</w:t>
      </w:r>
      <w:proofErr w:type="gramEnd"/>
      <w:r w:rsidRPr="00B21AD0">
        <w:rPr>
          <w:rFonts w:eastAsia="Times New Roman"/>
          <w:b w:val="0"/>
          <w:sz w:val="22"/>
          <w:szCs w:val="22"/>
          <w:lang w:eastAsia="de-DE"/>
        </w:rPr>
        <w:t xml:space="preserve"> </w:t>
      </w:r>
      <w:r w:rsidR="00802916">
        <w:rPr>
          <w:rFonts w:eastAsia="Times New Roman"/>
          <w:b w:val="0"/>
          <w:sz w:val="22"/>
          <w:szCs w:val="22"/>
          <w:lang w:eastAsia="de-DE"/>
        </w:rPr>
        <w:t xml:space="preserve">Anwärterinnen und Anwärter 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: 7 </w:t>
      </w:r>
      <w:proofErr w:type="spellStart"/>
      <w:r w:rsidRPr="00B21AD0">
        <w:rPr>
          <w:rFonts w:eastAsia="Times New Roman"/>
          <w:b w:val="0"/>
          <w:sz w:val="22"/>
          <w:szCs w:val="22"/>
          <w:lang w:eastAsia="de-DE"/>
        </w:rPr>
        <w:t>Vertreter</w:t>
      </w:r>
      <w:r w:rsidR="00802916">
        <w:rPr>
          <w:rFonts w:eastAsia="Times New Roman"/>
          <w:b w:val="0"/>
          <w:sz w:val="22"/>
          <w:szCs w:val="22"/>
          <w:lang w:eastAsia="de-DE"/>
        </w:rPr>
        <w:t>Innen</w:t>
      </w:r>
      <w:proofErr w:type="spellEnd"/>
    </w:p>
    <w:p w:rsidR="00E73AA2" w:rsidRPr="00E73AA2" w:rsidRDefault="00E73AA2" w:rsidP="00E73AA2">
      <w:pPr>
        <w:spacing w:after="0" w:line="240" w:lineRule="auto"/>
        <w:rPr>
          <w:rFonts w:eastAsia="Times New Roman"/>
          <w:sz w:val="8"/>
          <w:szCs w:val="8"/>
          <w:lang w:eastAsia="de-DE"/>
        </w:rPr>
      </w:pPr>
    </w:p>
    <w:p w:rsidR="00B21AD0" w:rsidRPr="00B21AD0" w:rsidRDefault="00B21AD0" w:rsidP="00E73AA2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 w:rsidRPr="00B21AD0">
        <w:rPr>
          <w:rFonts w:eastAsia="Times New Roman"/>
          <w:sz w:val="24"/>
          <w:szCs w:val="24"/>
          <w:lang w:eastAsia="de-DE"/>
        </w:rPr>
        <w:t>WAHL:</w:t>
      </w:r>
    </w:p>
    <w:p w:rsidR="00B21AD0" w:rsidRPr="00B21AD0" w:rsidRDefault="00B21AD0" w:rsidP="005B012E">
      <w:pPr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 w:rsidRPr="00E73AA2">
        <w:rPr>
          <w:rFonts w:eastAsia="Times New Roman"/>
          <w:b w:val="0"/>
          <w:sz w:val="22"/>
          <w:szCs w:val="22"/>
          <w:lang w:eastAsia="de-DE"/>
        </w:rPr>
        <w:t>In der Intensivphase wird in der ersten Anwärter</w:t>
      </w:r>
      <w:r w:rsidR="008603B9">
        <w:rPr>
          <w:rFonts w:eastAsia="Times New Roman"/>
          <w:b w:val="0"/>
          <w:sz w:val="22"/>
          <w:szCs w:val="22"/>
          <w:lang w:eastAsia="de-DE"/>
        </w:rPr>
        <w:t>innen- und Anwärter</w:t>
      </w:r>
      <w:r w:rsidRPr="00E73AA2">
        <w:rPr>
          <w:rFonts w:eastAsia="Times New Roman"/>
          <w:b w:val="0"/>
          <w:sz w:val="22"/>
          <w:szCs w:val="22"/>
          <w:lang w:eastAsia="de-DE"/>
        </w:rPr>
        <w:t xml:space="preserve">konferenz ein 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Wahlvorstand </w:t>
      </w:r>
      <w:r w:rsidR="00F80358" w:rsidRPr="00E73AA2">
        <w:rPr>
          <w:rFonts w:eastAsia="Times New Roman"/>
          <w:b w:val="0"/>
          <w:sz w:val="22"/>
          <w:szCs w:val="22"/>
          <w:lang w:eastAsia="de-DE"/>
        </w:rPr>
        <w:t>gewählt,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 d</w:t>
      </w:r>
      <w:r w:rsidR="003C473A">
        <w:rPr>
          <w:rFonts w:eastAsia="Times New Roman"/>
          <w:b w:val="0"/>
          <w:sz w:val="22"/>
          <w:szCs w:val="22"/>
          <w:lang w:eastAsia="de-DE"/>
        </w:rPr>
        <w:t>er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 nur die Wahl des PR durchführ</w:t>
      </w:r>
      <w:r w:rsidR="003C473A">
        <w:rPr>
          <w:rFonts w:eastAsia="Times New Roman"/>
          <w:b w:val="0"/>
          <w:sz w:val="22"/>
          <w:szCs w:val="22"/>
          <w:lang w:eastAsia="de-DE"/>
        </w:rPr>
        <w:t>t</w:t>
      </w:r>
      <w:r w:rsidRPr="00B21AD0">
        <w:rPr>
          <w:rFonts w:eastAsia="Times New Roman"/>
          <w:b w:val="0"/>
          <w:sz w:val="22"/>
          <w:szCs w:val="22"/>
          <w:lang w:eastAsia="de-DE"/>
        </w:rPr>
        <w:t>. (</w:t>
      </w:r>
      <w:r w:rsidR="00802916">
        <w:rPr>
          <w:rFonts w:eastAsia="Times New Roman"/>
          <w:b w:val="0"/>
          <w:sz w:val="22"/>
          <w:szCs w:val="22"/>
          <w:lang w:eastAsia="de-DE"/>
        </w:rPr>
        <w:t xml:space="preserve">Kandidatinnen und </w:t>
      </w:r>
      <w:r w:rsidR="00F80358" w:rsidRPr="00E73AA2">
        <w:rPr>
          <w:rFonts w:eastAsia="Times New Roman"/>
          <w:b w:val="0"/>
          <w:sz w:val="22"/>
          <w:szCs w:val="22"/>
          <w:lang w:eastAsia="de-DE"/>
        </w:rPr>
        <w:t>Kandidaten notieren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, </w:t>
      </w:r>
      <w:r w:rsidR="00F80358" w:rsidRPr="00E73AA2">
        <w:rPr>
          <w:rFonts w:eastAsia="Times New Roman"/>
          <w:b w:val="0"/>
          <w:sz w:val="22"/>
          <w:szCs w:val="22"/>
          <w:lang w:eastAsia="de-DE"/>
        </w:rPr>
        <w:t xml:space="preserve">Stimmen 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zählen, </w:t>
      </w:r>
      <w:r w:rsidR="00F80358" w:rsidRPr="00E73AA2">
        <w:rPr>
          <w:rFonts w:eastAsia="Times New Roman"/>
          <w:b w:val="0"/>
          <w:sz w:val="22"/>
          <w:szCs w:val="22"/>
          <w:lang w:eastAsia="de-DE"/>
        </w:rPr>
        <w:t xml:space="preserve">Wahl </w:t>
      </w:r>
      <w:r w:rsidRPr="00B21AD0">
        <w:rPr>
          <w:rFonts w:eastAsia="Times New Roman"/>
          <w:b w:val="0"/>
          <w:sz w:val="22"/>
          <w:szCs w:val="22"/>
          <w:lang w:eastAsia="de-DE"/>
        </w:rPr>
        <w:t>protokollieren)</w:t>
      </w:r>
    </w:p>
    <w:p w:rsidR="00B21AD0" w:rsidRPr="00B21AD0" w:rsidRDefault="003C473A" w:rsidP="00B21AD0">
      <w:pPr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>
        <w:rPr>
          <w:rFonts w:eastAsia="Times New Roman"/>
          <w:b w:val="0"/>
          <w:sz w:val="22"/>
          <w:szCs w:val="22"/>
          <w:lang w:eastAsia="de-DE"/>
        </w:rPr>
        <w:t xml:space="preserve">Anschließend werden </w:t>
      </w:r>
      <w:r w:rsidR="00B21AD0" w:rsidRPr="00B21AD0">
        <w:rPr>
          <w:rFonts w:eastAsia="Times New Roman"/>
          <w:b w:val="0"/>
          <w:sz w:val="22"/>
          <w:szCs w:val="22"/>
          <w:lang w:eastAsia="de-DE"/>
        </w:rPr>
        <w:t>Wahlvorschläge</w:t>
      </w:r>
      <w:r w:rsidR="00B21AD0" w:rsidRPr="00E73AA2">
        <w:rPr>
          <w:rFonts w:eastAsia="Times New Roman"/>
          <w:b w:val="0"/>
          <w:sz w:val="22"/>
          <w:szCs w:val="22"/>
          <w:lang w:eastAsia="de-DE"/>
        </w:rPr>
        <w:t xml:space="preserve"> </w:t>
      </w:r>
      <w:r w:rsidR="00084C9A">
        <w:rPr>
          <w:rFonts w:eastAsia="Times New Roman"/>
          <w:b w:val="0"/>
          <w:sz w:val="22"/>
          <w:szCs w:val="22"/>
          <w:lang w:eastAsia="de-DE"/>
        </w:rPr>
        <w:t>gesammelt</w:t>
      </w:r>
      <w:r w:rsidR="00B21AD0" w:rsidRPr="00B21AD0">
        <w:rPr>
          <w:rFonts w:eastAsia="Times New Roman"/>
          <w:b w:val="0"/>
          <w:sz w:val="22"/>
          <w:szCs w:val="22"/>
          <w:lang w:eastAsia="de-DE"/>
        </w:rPr>
        <w:t xml:space="preserve"> (Melden Sie sich!)</w:t>
      </w:r>
    </w:p>
    <w:p w:rsidR="00B21AD0" w:rsidRPr="00E73AA2" w:rsidRDefault="003C473A" w:rsidP="00B21AD0">
      <w:pPr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>
        <w:rPr>
          <w:rFonts w:eastAsia="Times New Roman"/>
          <w:b w:val="0"/>
          <w:sz w:val="22"/>
          <w:szCs w:val="22"/>
          <w:lang w:eastAsia="de-DE"/>
        </w:rPr>
        <w:t xml:space="preserve">Bei der Wahl (max. 6 Wochen nach Einstellungstermin) darf </w:t>
      </w:r>
      <w:r w:rsidR="00802916">
        <w:rPr>
          <w:rFonts w:eastAsia="Times New Roman"/>
          <w:b w:val="0"/>
          <w:sz w:val="22"/>
          <w:szCs w:val="22"/>
          <w:lang w:eastAsia="de-DE"/>
        </w:rPr>
        <w:t xml:space="preserve">jede Anwärterin und jeder </w:t>
      </w:r>
      <w:proofErr w:type="gramStart"/>
      <w:r w:rsidR="00802916">
        <w:rPr>
          <w:rFonts w:eastAsia="Times New Roman"/>
          <w:b w:val="0"/>
          <w:sz w:val="22"/>
          <w:szCs w:val="22"/>
          <w:lang w:eastAsia="de-DE"/>
        </w:rPr>
        <w:t xml:space="preserve">Anwärter </w:t>
      </w:r>
      <w:r w:rsidR="00B21AD0" w:rsidRPr="00B21AD0">
        <w:rPr>
          <w:rFonts w:eastAsia="Times New Roman"/>
          <w:b w:val="0"/>
          <w:sz w:val="22"/>
          <w:szCs w:val="22"/>
          <w:lang w:eastAsia="de-DE"/>
        </w:rPr>
        <w:t xml:space="preserve"> höchstens</w:t>
      </w:r>
      <w:proofErr w:type="gramEnd"/>
      <w:r w:rsidR="00B21AD0" w:rsidRPr="00B21AD0">
        <w:rPr>
          <w:rFonts w:eastAsia="Times New Roman"/>
          <w:b w:val="0"/>
          <w:sz w:val="22"/>
          <w:szCs w:val="22"/>
          <w:lang w:eastAsia="de-DE"/>
        </w:rPr>
        <w:t xml:space="preserve"> so viele Personen wählen, wie Vertreter vorgesehen sind.</w:t>
      </w:r>
    </w:p>
    <w:p w:rsidR="00F80358" w:rsidRPr="00E73AA2" w:rsidRDefault="00F80358" w:rsidP="00B21AD0">
      <w:pPr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 w:rsidRPr="00E73AA2">
        <w:rPr>
          <w:rFonts w:eastAsia="Times New Roman"/>
          <w:b w:val="0"/>
          <w:sz w:val="22"/>
          <w:szCs w:val="22"/>
          <w:lang w:eastAsia="de-DE"/>
        </w:rPr>
        <w:t>Die Wahl ist geheim</w:t>
      </w:r>
      <w:r w:rsidR="003C473A">
        <w:rPr>
          <w:rFonts w:eastAsia="Times New Roman"/>
          <w:b w:val="0"/>
          <w:sz w:val="22"/>
          <w:szCs w:val="22"/>
          <w:lang w:eastAsia="de-DE"/>
        </w:rPr>
        <w:t>.</w:t>
      </w:r>
    </w:p>
    <w:p w:rsidR="00F80358" w:rsidRPr="00B21AD0" w:rsidRDefault="00F80358" w:rsidP="00F80358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 w:rsidRPr="005B012E">
        <w:rPr>
          <w:rFonts w:eastAsia="Times New Roman"/>
          <w:iCs/>
          <w:sz w:val="24"/>
          <w:szCs w:val="24"/>
          <w:lang w:eastAsia="de-DE"/>
        </w:rPr>
        <w:t>Aufgaben</w:t>
      </w:r>
    </w:p>
    <w:p w:rsidR="00F80358" w:rsidRPr="00B21AD0" w:rsidRDefault="00F80358" w:rsidP="00F80358">
      <w:pPr>
        <w:numPr>
          <w:ilvl w:val="0"/>
          <w:numId w:val="4"/>
        </w:num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 w:rsidRPr="00B21AD0">
        <w:rPr>
          <w:rFonts w:eastAsia="Times New Roman"/>
          <w:b w:val="0"/>
          <w:sz w:val="22"/>
          <w:szCs w:val="22"/>
          <w:lang w:eastAsia="de-DE"/>
        </w:rPr>
        <w:t>Personalratssitzung: Besprechen der Probleme und Fragen (</w:t>
      </w:r>
      <w:r w:rsidR="003C473A">
        <w:rPr>
          <w:rFonts w:eastAsia="Times New Roman"/>
          <w:b w:val="0"/>
          <w:sz w:val="22"/>
          <w:szCs w:val="22"/>
          <w:lang w:eastAsia="de-DE"/>
        </w:rPr>
        <w:t>E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inzelner oder </w:t>
      </w:r>
      <w:r w:rsidR="003C473A">
        <w:rPr>
          <w:rFonts w:eastAsia="Times New Roman"/>
          <w:b w:val="0"/>
          <w:sz w:val="22"/>
          <w:szCs w:val="22"/>
          <w:lang w:eastAsia="de-DE"/>
        </w:rPr>
        <w:t xml:space="preserve">von </w:t>
      </w:r>
      <w:r w:rsidRPr="00B21AD0">
        <w:rPr>
          <w:rFonts w:eastAsia="Times New Roman"/>
          <w:b w:val="0"/>
          <w:sz w:val="22"/>
          <w:szCs w:val="22"/>
          <w:lang w:eastAsia="de-DE"/>
        </w:rPr>
        <w:t>Gruppe</w:t>
      </w:r>
      <w:r w:rsidR="003C473A">
        <w:rPr>
          <w:rFonts w:eastAsia="Times New Roman"/>
          <w:b w:val="0"/>
          <w:sz w:val="22"/>
          <w:szCs w:val="22"/>
          <w:lang w:eastAsia="de-DE"/>
        </w:rPr>
        <w:t>n</w:t>
      </w:r>
      <w:r w:rsidRPr="00B21AD0">
        <w:rPr>
          <w:rFonts w:eastAsia="Times New Roman"/>
          <w:b w:val="0"/>
          <w:sz w:val="22"/>
          <w:szCs w:val="22"/>
          <w:lang w:eastAsia="de-DE"/>
        </w:rPr>
        <w:t>), um Lösungswege zu finden und vorzuschlagen.</w:t>
      </w:r>
    </w:p>
    <w:p w:rsidR="00F80358" w:rsidRPr="00B21AD0" w:rsidRDefault="00F80358" w:rsidP="00F80358">
      <w:pPr>
        <w:numPr>
          <w:ilvl w:val="0"/>
          <w:numId w:val="4"/>
        </w:num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 w:rsidRPr="00B21AD0">
        <w:rPr>
          <w:rFonts w:eastAsia="Times New Roman"/>
          <w:b w:val="0"/>
          <w:sz w:val="22"/>
          <w:szCs w:val="22"/>
          <w:lang w:eastAsia="de-DE"/>
        </w:rPr>
        <w:t>Vierteljahresgespräch: Vorbringen aufgekommener Fragen / Probleme/ Ideen bei der Seminarleitung; Austausch mit der Seminarleitung</w:t>
      </w:r>
    </w:p>
    <w:p w:rsidR="00F80358" w:rsidRPr="00B21AD0" w:rsidRDefault="00F80358" w:rsidP="00F80358">
      <w:pPr>
        <w:numPr>
          <w:ilvl w:val="0"/>
          <w:numId w:val="4"/>
        </w:num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Planung und Organisation (mit </w:t>
      </w:r>
      <w:r w:rsidR="00802916">
        <w:rPr>
          <w:rFonts w:eastAsia="Times New Roman"/>
          <w:b w:val="0"/>
          <w:sz w:val="22"/>
          <w:szCs w:val="22"/>
          <w:lang w:eastAsia="de-DE"/>
        </w:rPr>
        <w:t>Anwärterinnen und Anwärter</w:t>
      </w:r>
      <w:r w:rsidRPr="00B21AD0">
        <w:rPr>
          <w:rFonts w:eastAsia="Times New Roman"/>
          <w:b w:val="0"/>
          <w:sz w:val="22"/>
          <w:szCs w:val="22"/>
          <w:lang w:eastAsia="de-DE"/>
        </w:rPr>
        <w:t>-Gruppen) von Festen, besonderen Aktionen usw.</w:t>
      </w:r>
    </w:p>
    <w:p w:rsidR="00F80358" w:rsidRPr="00F80358" w:rsidRDefault="00F80358" w:rsidP="00F80358">
      <w:pPr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 w:rsidRPr="00B21AD0">
        <w:rPr>
          <w:rFonts w:eastAsia="Times New Roman"/>
          <w:b w:val="0"/>
          <w:sz w:val="22"/>
          <w:szCs w:val="22"/>
          <w:lang w:eastAsia="de-DE"/>
        </w:rPr>
        <w:t>Ansprechpartner und Unterstützung bei Konfliktfällen</w:t>
      </w:r>
    </w:p>
    <w:p w:rsidR="005B012E" w:rsidRDefault="005B012E" w:rsidP="00F80358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F80358" w:rsidRPr="00E73AA2" w:rsidRDefault="00E73AA2" w:rsidP="00F80358">
      <w:pPr>
        <w:spacing w:after="0" w:line="240" w:lineRule="auto"/>
        <w:rPr>
          <w:rFonts w:eastAsia="Times New Roman"/>
          <w:sz w:val="24"/>
          <w:szCs w:val="24"/>
          <w:u w:val="single"/>
          <w:lang w:eastAsia="de-DE"/>
        </w:rPr>
      </w:pPr>
      <w:r w:rsidRPr="00E73AA2">
        <w:rPr>
          <w:rFonts w:eastAsia="Times New Roman"/>
          <w:sz w:val="24"/>
          <w:szCs w:val="24"/>
          <w:u w:val="single"/>
          <w:lang w:eastAsia="de-DE"/>
        </w:rPr>
        <w:t xml:space="preserve">2.  </w:t>
      </w:r>
      <w:r w:rsidR="00F80358" w:rsidRPr="00E73AA2">
        <w:rPr>
          <w:rFonts w:eastAsia="Times New Roman"/>
          <w:sz w:val="24"/>
          <w:szCs w:val="24"/>
          <w:u w:val="single"/>
          <w:lang w:eastAsia="de-DE"/>
        </w:rPr>
        <w:t>V</w:t>
      </w:r>
      <w:r>
        <w:rPr>
          <w:rFonts w:eastAsia="Times New Roman"/>
          <w:sz w:val="24"/>
          <w:szCs w:val="24"/>
          <w:u w:val="single"/>
          <w:lang w:eastAsia="de-DE"/>
        </w:rPr>
        <w:t>ERTRETUNG BEI DER SEMINARKONFERENZ</w:t>
      </w:r>
    </w:p>
    <w:p w:rsidR="00F80358" w:rsidRPr="005B012E" w:rsidRDefault="00F80358" w:rsidP="005B012E">
      <w:pPr>
        <w:spacing w:after="0" w:line="240" w:lineRule="auto"/>
        <w:rPr>
          <w:rFonts w:eastAsia="Times New Roman"/>
          <w:b w:val="0"/>
          <w:iCs/>
          <w:sz w:val="22"/>
          <w:szCs w:val="22"/>
          <w:lang w:eastAsia="de-DE"/>
        </w:rPr>
      </w:pPr>
      <w:r w:rsidRPr="00F80358">
        <w:rPr>
          <w:rFonts w:eastAsia="Times New Roman"/>
          <w:b w:val="0"/>
          <w:sz w:val="22"/>
          <w:szCs w:val="22"/>
          <w:lang w:eastAsia="de-DE"/>
        </w:rPr>
        <w:t>Zusammensetzung:</w:t>
      </w:r>
      <w:r w:rsidR="005B012E">
        <w:rPr>
          <w:rFonts w:eastAsia="Times New Roman"/>
          <w:b w:val="0"/>
          <w:sz w:val="22"/>
          <w:szCs w:val="22"/>
          <w:lang w:eastAsia="de-DE"/>
        </w:rPr>
        <w:t xml:space="preserve">  </w:t>
      </w:r>
      <w:r w:rsidR="00802916">
        <w:rPr>
          <w:rFonts w:eastAsia="Times New Roman"/>
          <w:b w:val="0"/>
          <w:sz w:val="22"/>
          <w:szCs w:val="22"/>
          <w:lang w:eastAsia="de-DE"/>
        </w:rPr>
        <w:t>eine Anwärterin oder ein Anwärter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 al</w:t>
      </w:r>
      <w:r w:rsidR="005B012E">
        <w:rPr>
          <w:rFonts w:eastAsia="Times New Roman"/>
          <w:b w:val="0"/>
          <w:sz w:val="22"/>
          <w:szCs w:val="22"/>
          <w:lang w:eastAsia="de-DE"/>
        </w:rPr>
        <w:t>s</w:t>
      </w: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 Vors</w:t>
      </w:r>
      <w:r w:rsidR="005B012E">
        <w:rPr>
          <w:rFonts w:eastAsia="Times New Roman"/>
          <w:b w:val="0"/>
          <w:sz w:val="22"/>
          <w:szCs w:val="22"/>
          <w:lang w:eastAsia="de-DE"/>
        </w:rPr>
        <w:t>itzende/r</w:t>
      </w:r>
      <w:r w:rsidRPr="00F80358">
        <w:rPr>
          <w:rFonts w:eastAsia="Times New Roman"/>
          <w:b w:val="0"/>
          <w:i/>
          <w:iCs/>
          <w:sz w:val="22"/>
          <w:szCs w:val="22"/>
          <w:lang w:eastAsia="de-DE"/>
        </w:rPr>
        <w:t xml:space="preserve"> </w:t>
      </w:r>
      <w:r w:rsidR="005B012E" w:rsidRPr="005B012E">
        <w:rPr>
          <w:rFonts w:eastAsia="Times New Roman"/>
          <w:b w:val="0"/>
          <w:iCs/>
          <w:sz w:val="22"/>
          <w:szCs w:val="22"/>
          <w:lang w:eastAsia="de-DE"/>
        </w:rPr>
        <w:t>der Anwärter</w:t>
      </w:r>
      <w:r w:rsidR="00E821C8">
        <w:rPr>
          <w:rFonts w:eastAsia="Times New Roman"/>
          <w:b w:val="0"/>
          <w:iCs/>
          <w:sz w:val="22"/>
          <w:szCs w:val="22"/>
          <w:lang w:eastAsia="de-DE"/>
        </w:rPr>
        <w:t>innen- und Anwärter</w:t>
      </w:r>
      <w:bookmarkStart w:id="0" w:name="_GoBack"/>
      <w:bookmarkEnd w:id="0"/>
      <w:r w:rsidR="005B012E" w:rsidRPr="005B012E">
        <w:rPr>
          <w:rFonts w:eastAsia="Times New Roman"/>
          <w:b w:val="0"/>
          <w:iCs/>
          <w:sz w:val="22"/>
          <w:szCs w:val="22"/>
          <w:lang w:eastAsia="de-DE"/>
        </w:rPr>
        <w:t>konferenz</w:t>
      </w:r>
      <w:r w:rsidR="003C473A">
        <w:rPr>
          <w:rFonts w:eastAsia="Times New Roman"/>
          <w:b w:val="0"/>
          <w:iCs/>
          <w:sz w:val="22"/>
          <w:szCs w:val="22"/>
          <w:lang w:eastAsia="de-DE"/>
        </w:rPr>
        <w:t>, drei weitere</w:t>
      </w:r>
      <w:r w:rsidR="00802916">
        <w:rPr>
          <w:rFonts w:eastAsia="Times New Roman"/>
          <w:b w:val="0"/>
          <w:iCs/>
          <w:sz w:val="22"/>
          <w:szCs w:val="22"/>
          <w:lang w:eastAsia="de-DE"/>
        </w:rPr>
        <w:t xml:space="preserve"> Anwärterinnen oder Anwärter </w:t>
      </w:r>
      <w:r w:rsidR="003C473A">
        <w:rPr>
          <w:rFonts w:eastAsia="Times New Roman"/>
          <w:b w:val="0"/>
          <w:iCs/>
          <w:sz w:val="22"/>
          <w:szCs w:val="22"/>
          <w:lang w:eastAsia="de-DE"/>
        </w:rPr>
        <w:t xml:space="preserve">als normale Mitglieder der </w:t>
      </w:r>
      <w:r w:rsidR="00802916">
        <w:rPr>
          <w:rFonts w:eastAsia="Times New Roman"/>
          <w:b w:val="0"/>
          <w:iCs/>
          <w:sz w:val="22"/>
          <w:szCs w:val="22"/>
          <w:lang w:eastAsia="de-DE"/>
        </w:rPr>
        <w:t>Anwärterinnen</w:t>
      </w:r>
      <w:r w:rsidR="008603B9">
        <w:rPr>
          <w:rFonts w:eastAsia="Times New Roman"/>
          <w:b w:val="0"/>
          <w:iCs/>
          <w:sz w:val="22"/>
          <w:szCs w:val="22"/>
          <w:lang w:eastAsia="de-DE"/>
        </w:rPr>
        <w:t>-</w:t>
      </w:r>
      <w:r w:rsidR="00802916">
        <w:rPr>
          <w:rFonts w:eastAsia="Times New Roman"/>
          <w:b w:val="0"/>
          <w:iCs/>
          <w:sz w:val="22"/>
          <w:szCs w:val="22"/>
          <w:lang w:eastAsia="de-DE"/>
        </w:rPr>
        <w:t xml:space="preserve"> und Anwärter</w:t>
      </w:r>
      <w:r w:rsidR="008603B9">
        <w:rPr>
          <w:rFonts w:eastAsia="Times New Roman"/>
          <w:b w:val="0"/>
          <w:iCs/>
          <w:sz w:val="22"/>
          <w:szCs w:val="22"/>
          <w:lang w:eastAsia="de-DE"/>
        </w:rPr>
        <w:t>v</w:t>
      </w:r>
      <w:r w:rsidR="003C473A">
        <w:rPr>
          <w:rFonts w:eastAsia="Times New Roman"/>
          <w:b w:val="0"/>
          <w:iCs/>
          <w:sz w:val="22"/>
          <w:szCs w:val="22"/>
          <w:lang w:eastAsia="de-DE"/>
        </w:rPr>
        <w:t>ertretung als Konferenz-</w:t>
      </w:r>
      <w:proofErr w:type="spellStart"/>
      <w:r w:rsidR="003C473A">
        <w:rPr>
          <w:rFonts w:eastAsia="Times New Roman"/>
          <w:b w:val="0"/>
          <w:iCs/>
          <w:sz w:val="22"/>
          <w:szCs w:val="22"/>
          <w:lang w:eastAsia="de-DE"/>
        </w:rPr>
        <w:t>TeilnehmerInnen</w:t>
      </w:r>
      <w:proofErr w:type="spellEnd"/>
    </w:p>
    <w:p w:rsidR="005B012E" w:rsidRPr="00E73AA2" w:rsidRDefault="005B012E" w:rsidP="005B012E">
      <w:pPr>
        <w:spacing w:after="0" w:line="240" w:lineRule="auto"/>
        <w:rPr>
          <w:rFonts w:eastAsia="Times New Roman"/>
          <w:b w:val="0"/>
          <w:iCs/>
          <w:sz w:val="8"/>
          <w:szCs w:val="8"/>
          <w:lang w:eastAsia="de-DE"/>
        </w:rPr>
      </w:pPr>
    </w:p>
    <w:p w:rsidR="00F80358" w:rsidRPr="003C473A" w:rsidRDefault="00F80358" w:rsidP="005B012E">
      <w:pPr>
        <w:spacing w:after="0" w:line="240" w:lineRule="auto"/>
        <w:rPr>
          <w:rFonts w:eastAsia="Times New Roman"/>
          <w:b w:val="0"/>
          <w:iCs/>
          <w:sz w:val="24"/>
          <w:szCs w:val="24"/>
          <w:lang w:eastAsia="de-DE"/>
        </w:rPr>
      </w:pPr>
      <w:r w:rsidRPr="00E73AA2">
        <w:rPr>
          <w:rFonts w:eastAsia="Times New Roman"/>
          <w:iCs/>
          <w:sz w:val="24"/>
          <w:szCs w:val="24"/>
          <w:lang w:eastAsia="de-DE"/>
        </w:rPr>
        <w:t>Wahl</w:t>
      </w:r>
      <w:r w:rsidR="003C473A">
        <w:rPr>
          <w:rFonts w:eastAsia="Times New Roman"/>
          <w:iCs/>
          <w:sz w:val="24"/>
          <w:szCs w:val="24"/>
          <w:lang w:eastAsia="de-DE"/>
        </w:rPr>
        <w:t xml:space="preserve"> </w:t>
      </w:r>
      <w:r w:rsidR="003C473A" w:rsidRPr="003C473A">
        <w:rPr>
          <w:rFonts w:eastAsia="Times New Roman"/>
          <w:b w:val="0"/>
          <w:iCs/>
          <w:sz w:val="24"/>
          <w:szCs w:val="24"/>
          <w:lang w:eastAsia="de-DE"/>
        </w:rPr>
        <w:t>(in der Intensivphase)</w:t>
      </w:r>
    </w:p>
    <w:p w:rsidR="00F80358" w:rsidRPr="00B21AD0" w:rsidRDefault="00F80358" w:rsidP="005B012E">
      <w:pPr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 w:rsidRPr="00B21AD0">
        <w:rPr>
          <w:rFonts w:eastAsia="Times New Roman"/>
          <w:b w:val="0"/>
          <w:sz w:val="22"/>
          <w:szCs w:val="22"/>
          <w:lang w:eastAsia="de-DE"/>
        </w:rPr>
        <w:t xml:space="preserve">Wahlvorschläge </w:t>
      </w:r>
    </w:p>
    <w:p w:rsidR="005B012E" w:rsidRDefault="005B012E" w:rsidP="00F80358">
      <w:pPr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>
        <w:rPr>
          <w:rFonts w:eastAsia="Times New Roman"/>
          <w:b w:val="0"/>
          <w:sz w:val="22"/>
          <w:szCs w:val="22"/>
          <w:lang w:eastAsia="de-DE"/>
        </w:rPr>
        <w:t xml:space="preserve">Durchführung der </w:t>
      </w:r>
      <w:r w:rsidR="00E05729">
        <w:rPr>
          <w:rFonts w:eastAsia="Times New Roman"/>
          <w:b w:val="0"/>
          <w:sz w:val="22"/>
          <w:szCs w:val="22"/>
          <w:lang w:eastAsia="de-DE"/>
        </w:rPr>
        <w:t xml:space="preserve">geheimen </w:t>
      </w:r>
      <w:r>
        <w:rPr>
          <w:rFonts w:eastAsia="Times New Roman"/>
          <w:b w:val="0"/>
          <w:sz w:val="22"/>
          <w:szCs w:val="22"/>
          <w:lang w:eastAsia="de-DE"/>
        </w:rPr>
        <w:t>Wahl</w:t>
      </w:r>
    </w:p>
    <w:p w:rsidR="00F80358" w:rsidRDefault="005B012E" w:rsidP="00E73AA2">
      <w:pPr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 w:rsidRPr="005B012E">
        <w:rPr>
          <w:rFonts w:eastAsia="Times New Roman"/>
          <w:b w:val="0"/>
          <w:sz w:val="22"/>
          <w:szCs w:val="22"/>
          <w:lang w:eastAsia="de-DE"/>
        </w:rPr>
        <w:t xml:space="preserve">Die </w:t>
      </w:r>
      <w:r w:rsidR="0006258F">
        <w:rPr>
          <w:rFonts w:eastAsia="Times New Roman"/>
          <w:b w:val="0"/>
          <w:sz w:val="22"/>
          <w:szCs w:val="22"/>
          <w:lang w:eastAsia="de-DE"/>
        </w:rPr>
        <w:t xml:space="preserve">vier </w:t>
      </w:r>
      <w:proofErr w:type="gramStart"/>
      <w:r w:rsidR="00A16550">
        <w:rPr>
          <w:rFonts w:eastAsia="Times New Roman"/>
          <w:b w:val="0"/>
          <w:sz w:val="22"/>
          <w:szCs w:val="22"/>
          <w:lang w:eastAsia="de-DE"/>
        </w:rPr>
        <w:t>Personen  mit</w:t>
      </w:r>
      <w:proofErr w:type="gramEnd"/>
      <w:r w:rsidR="00A16550">
        <w:rPr>
          <w:rFonts w:eastAsia="Times New Roman"/>
          <w:b w:val="0"/>
          <w:sz w:val="22"/>
          <w:szCs w:val="22"/>
          <w:lang w:eastAsia="de-DE"/>
        </w:rPr>
        <w:t xml:space="preserve"> den meisten Stimmen gelten als gewähltes Gremium und </w:t>
      </w:r>
      <w:r w:rsidRPr="005B012E">
        <w:rPr>
          <w:rFonts w:eastAsia="Times New Roman"/>
          <w:b w:val="0"/>
          <w:sz w:val="22"/>
          <w:szCs w:val="22"/>
          <w:lang w:eastAsia="de-DE"/>
        </w:rPr>
        <w:t>bestimmen aus</w:t>
      </w:r>
      <w:r w:rsidR="00084C9A">
        <w:rPr>
          <w:rFonts w:eastAsia="Times New Roman"/>
          <w:b w:val="0"/>
          <w:sz w:val="22"/>
          <w:szCs w:val="22"/>
          <w:lang w:eastAsia="de-DE"/>
        </w:rPr>
        <w:t xml:space="preserve"> i</w:t>
      </w:r>
      <w:r w:rsidR="008603B9">
        <w:rPr>
          <w:rFonts w:eastAsia="Times New Roman"/>
          <w:b w:val="0"/>
          <w:sz w:val="22"/>
          <w:szCs w:val="22"/>
          <w:lang w:eastAsia="de-DE"/>
        </w:rPr>
        <w:t xml:space="preserve">hrer Mitte </w:t>
      </w:r>
      <w:r w:rsidRPr="005B012E">
        <w:rPr>
          <w:rFonts w:eastAsia="Times New Roman"/>
          <w:b w:val="0"/>
          <w:sz w:val="22"/>
          <w:szCs w:val="22"/>
          <w:lang w:eastAsia="de-DE"/>
        </w:rPr>
        <w:t>die Vorsitzende</w:t>
      </w:r>
      <w:r w:rsidR="008603B9">
        <w:rPr>
          <w:rFonts w:eastAsia="Times New Roman"/>
          <w:b w:val="0"/>
          <w:sz w:val="22"/>
          <w:szCs w:val="22"/>
          <w:lang w:eastAsia="de-DE"/>
        </w:rPr>
        <w:t xml:space="preserve"> oder den Vorsitzenden</w:t>
      </w:r>
    </w:p>
    <w:p w:rsidR="00A16550" w:rsidRPr="005B012E" w:rsidRDefault="00A16550" w:rsidP="00E73AA2">
      <w:pPr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>
        <w:rPr>
          <w:rFonts w:eastAsia="Times New Roman"/>
          <w:b w:val="0"/>
          <w:sz w:val="22"/>
          <w:szCs w:val="22"/>
          <w:lang w:eastAsia="de-DE"/>
        </w:rPr>
        <w:t xml:space="preserve">Die </w:t>
      </w:r>
      <w:r w:rsidR="003027D5">
        <w:rPr>
          <w:rFonts w:eastAsia="Times New Roman"/>
          <w:b w:val="0"/>
          <w:sz w:val="22"/>
          <w:szCs w:val="22"/>
          <w:lang w:eastAsia="de-DE"/>
        </w:rPr>
        <w:t>Person mit den fünftmeisten Stimmen gilt als gewähltes Ersatzmitglied.</w:t>
      </w:r>
    </w:p>
    <w:p w:rsidR="00E73AA2" w:rsidRPr="00E73AA2" w:rsidRDefault="00E73AA2" w:rsidP="00E73AA2">
      <w:pPr>
        <w:spacing w:after="0" w:line="240" w:lineRule="auto"/>
        <w:rPr>
          <w:rFonts w:eastAsia="Times New Roman" w:cs="Arial"/>
          <w:iCs/>
          <w:color w:val="404040"/>
          <w:sz w:val="16"/>
          <w:szCs w:val="16"/>
          <w:lang w:eastAsia="de-DE"/>
        </w:rPr>
      </w:pPr>
    </w:p>
    <w:p w:rsidR="00F80358" w:rsidRPr="00B21AD0" w:rsidRDefault="00F80358" w:rsidP="00E73AA2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 w:rsidRPr="005B012E">
        <w:rPr>
          <w:rFonts w:eastAsia="Times New Roman" w:cs="Arial"/>
          <w:iCs/>
          <w:color w:val="404040"/>
          <w:sz w:val="24"/>
          <w:szCs w:val="24"/>
          <w:lang w:eastAsia="de-DE"/>
        </w:rPr>
        <w:t>Aufgaben</w:t>
      </w:r>
    </w:p>
    <w:p w:rsidR="00F80358" w:rsidRPr="003C473A" w:rsidRDefault="00F80358" w:rsidP="00E73AA2">
      <w:pPr>
        <w:numPr>
          <w:ilvl w:val="0"/>
          <w:numId w:val="6"/>
        </w:numPr>
        <w:shd w:val="clear" w:color="auto" w:fill="FFFFFF"/>
        <w:spacing w:after="0" w:line="188" w:lineRule="atLeast"/>
        <w:rPr>
          <w:rFonts w:eastAsia="Times New Roman" w:cs="Arial"/>
          <w:b w:val="0"/>
          <w:sz w:val="22"/>
          <w:szCs w:val="22"/>
          <w:lang w:eastAsia="de-DE"/>
        </w:rPr>
      </w:pPr>
      <w:r w:rsidRPr="003C473A">
        <w:rPr>
          <w:rFonts w:eastAsia="Times New Roman" w:cs="Arial"/>
          <w:b w:val="0"/>
          <w:sz w:val="22"/>
          <w:szCs w:val="22"/>
          <w:lang w:eastAsia="de-DE"/>
        </w:rPr>
        <w:t>Teilnahme an der Seminarkonferenz (</w:t>
      </w:r>
      <w:r w:rsidR="00084C9A" w:rsidRPr="003C473A">
        <w:rPr>
          <w:rFonts w:eastAsia="Times New Roman" w:cs="Arial"/>
          <w:b w:val="0"/>
          <w:sz w:val="22"/>
          <w:szCs w:val="22"/>
          <w:lang w:eastAsia="de-DE"/>
        </w:rPr>
        <w:t xml:space="preserve">ca. </w:t>
      </w:r>
      <w:r w:rsidR="00E05729">
        <w:rPr>
          <w:rFonts w:eastAsia="Times New Roman" w:cs="Arial"/>
          <w:b w:val="0"/>
          <w:sz w:val="22"/>
          <w:szCs w:val="22"/>
          <w:lang w:eastAsia="de-DE"/>
        </w:rPr>
        <w:t>9 pro Jahr</w:t>
      </w:r>
      <w:r w:rsidRPr="003C473A">
        <w:rPr>
          <w:rFonts w:eastAsia="Times New Roman" w:cs="Arial"/>
          <w:b w:val="0"/>
          <w:sz w:val="22"/>
          <w:szCs w:val="22"/>
          <w:lang w:eastAsia="de-DE"/>
        </w:rPr>
        <w:t>)</w:t>
      </w:r>
    </w:p>
    <w:p w:rsidR="00F80358" w:rsidRPr="003C473A" w:rsidRDefault="00F80358" w:rsidP="00F80358">
      <w:pPr>
        <w:numPr>
          <w:ilvl w:val="0"/>
          <w:numId w:val="6"/>
        </w:numPr>
        <w:shd w:val="clear" w:color="auto" w:fill="FFFFFF"/>
        <w:spacing w:after="0" w:line="188" w:lineRule="atLeast"/>
        <w:rPr>
          <w:rFonts w:eastAsia="Times New Roman" w:cs="Arial"/>
          <w:b w:val="0"/>
          <w:sz w:val="22"/>
          <w:szCs w:val="22"/>
          <w:lang w:eastAsia="de-DE"/>
        </w:rPr>
      </w:pPr>
      <w:r w:rsidRPr="003C473A">
        <w:rPr>
          <w:rFonts w:eastAsia="Times New Roman" w:cs="Arial"/>
          <w:b w:val="0"/>
          <w:sz w:val="22"/>
          <w:szCs w:val="22"/>
          <w:lang w:eastAsia="de-DE"/>
        </w:rPr>
        <w:t xml:space="preserve">Einsatz für die Anliegen der </w:t>
      </w:r>
      <w:r w:rsidR="008603B9">
        <w:rPr>
          <w:rFonts w:eastAsia="Times New Roman" w:cs="Arial"/>
          <w:b w:val="0"/>
          <w:sz w:val="22"/>
          <w:szCs w:val="22"/>
          <w:lang w:eastAsia="de-DE"/>
        </w:rPr>
        <w:t>Anwärterinnen und Anwärter</w:t>
      </w:r>
      <w:r w:rsidRPr="003C473A">
        <w:rPr>
          <w:rFonts w:eastAsia="Times New Roman" w:cs="Arial"/>
          <w:b w:val="0"/>
          <w:sz w:val="22"/>
          <w:szCs w:val="22"/>
          <w:lang w:eastAsia="de-DE"/>
        </w:rPr>
        <w:t xml:space="preserve"> (besprochen in der </w:t>
      </w:r>
      <w:r w:rsidR="008603B9">
        <w:rPr>
          <w:rFonts w:eastAsia="Times New Roman" w:cs="Arial"/>
          <w:b w:val="0"/>
          <w:sz w:val="22"/>
          <w:szCs w:val="22"/>
          <w:lang w:eastAsia="de-DE"/>
        </w:rPr>
        <w:t>Anwärterinnen- und Anwärterk</w:t>
      </w:r>
      <w:r w:rsidRPr="003C473A">
        <w:rPr>
          <w:rFonts w:eastAsia="Times New Roman" w:cs="Arial"/>
          <w:b w:val="0"/>
          <w:sz w:val="22"/>
          <w:szCs w:val="22"/>
          <w:lang w:eastAsia="de-DE"/>
        </w:rPr>
        <w:t>onferenz)</w:t>
      </w:r>
    </w:p>
    <w:p w:rsidR="00F80358" w:rsidRPr="003C473A" w:rsidRDefault="00F80358" w:rsidP="00F80358">
      <w:pPr>
        <w:numPr>
          <w:ilvl w:val="0"/>
          <w:numId w:val="6"/>
        </w:numPr>
        <w:shd w:val="clear" w:color="auto" w:fill="FFFFFF"/>
        <w:spacing w:after="0" w:line="188" w:lineRule="atLeast"/>
        <w:rPr>
          <w:rFonts w:eastAsia="Times New Roman" w:cs="Arial"/>
          <w:b w:val="0"/>
          <w:sz w:val="22"/>
          <w:szCs w:val="22"/>
          <w:lang w:eastAsia="de-DE"/>
        </w:rPr>
      </w:pPr>
      <w:r w:rsidRPr="003C473A">
        <w:rPr>
          <w:rFonts w:eastAsia="Times New Roman" w:cs="Arial"/>
          <w:b w:val="0"/>
          <w:sz w:val="22"/>
          <w:szCs w:val="22"/>
          <w:lang w:eastAsia="de-DE"/>
        </w:rPr>
        <w:t>Hier geht es um Mitbestimmung bei wichtigen Themen und Modalitäten der Ausbildungszeit!</w:t>
      </w:r>
    </w:p>
    <w:p w:rsidR="005B012E" w:rsidRDefault="005B012E" w:rsidP="005B012E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5B012E" w:rsidRPr="00E73AA2" w:rsidRDefault="00E73AA2" w:rsidP="005B012E">
      <w:pPr>
        <w:spacing w:after="0" w:line="240" w:lineRule="auto"/>
        <w:rPr>
          <w:rFonts w:eastAsia="Times New Roman"/>
          <w:sz w:val="24"/>
          <w:szCs w:val="24"/>
          <w:u w:val="single"/>
          <w:lang w:eastAsia="de-DE"/>
        </w:rPr>
      </w:pPr>
      <w:r w:rsidRPr="00E73AA2">
        <w:rPr>
          <w:rFonts w:eastAsia="Times New Roman"/>
          <w:sz w:val="24"/>
          <w:szCs w:val="24"/>
          <w:u w:val="single"/>
          <w:lang w:eastAsia="de-DE"/>
        </w:rPr>
        <w:t>3.  ANWÄRTER</w:t>
      </w:r>
      <w:r w:rsidR="008603B9">
        <w:rPr>
          <w:rFonts w:eastAsia="Times New Roman"/>
          <w:sz w:val="24"/>
          <w:szCs w:val="24"/>
          <w:u w:val="single"/>
          <w:lang w:eastAsia="de-DE"/>
        </w:rPr>
        <w:t>INNEN- und ANWÄRTER</w:t>
      </w:r>
      <w:r w:rsidRPr="00E73AA2">
        <w:rPr>
          <w:rFonts w:eastAsia="Times New Roman"/>
          <w:sz w:val="24"/>
          <w:szCs w:val="24"/>
          <w:u w:val="single"/>
          <w:lang w:eastAsia="de-DE"/>
        </w:rPr>
        <w:t>KONFERENZ</w:t>
      </w:r>
    </w:p>
    <w:p w:rsidR="00E73AA2" w:rsidRDefault="00F80358" w:rsidP="00E73AA2">
      <w:pPr>
        <w:spacing w:after="0" w:line="240" w:lineRule="auto"/>
        <w:rPr>
          <w:rFonts w:eastAsia="Times New Roman"/>
          <w:bCs/>
          <w:sz w:val="22"/>
          <w:szCs w:val="22"/>
          <w:lang w:eastAsia="de-DE"/>
        </w:rPr>
      </w:pPr>
      <w:r w:rsidRPr="00E73AA2">
        <w:rPr>
          <w:rFonts w:eastAsia="Times New Roman"/>
          <w:b w:val="0"/>
          <w:iCs/>
          <w:sz w:val="22"/>
          <w:szCs w:val="22"/>
          <w:lang w:eastAsia="de-DE"/>
        </w:rPr>
        <w:t>Zusammensetzung</w:t>
      </w:r>
      <w:r w:rsidR="00E73AA2">
        <w:rPr>
          <w:rFonts w:eastAsia="Times New Roman"/>
          <w:b w:val="0"/>
          <w:iCs/>
          <w:sz w:val="22"/>
          <w:szCs w:val="22"/>
          <w:lang w:eastAsia="de-DE"/>
        </w:rPr>
        <w:t xml:space="preserve">: </w:t>
      </w:r>
      <w:r w:rsidRPr="00E73AA2">
        <w:rPr>
          <w:rFonts w:eastAsia="Times New Roman"/>
          <w:bCs/>
          <w:sz w:val="22"/>
          <w:szCs w:val="22"/>
          <w:lang w:eastAsia="de-DE"/>
        </w:rPr>
        <w:t xml:space="preserve"> alle</w:t>
      </w:r>
      <w:r w:rsidR="008603B9">
        <w:rPr>
          <w:rFonts w:eastAsia="Times New Roman"/>
          <w:bCs/>
          <w:sz w:val="22"/>
          <w:szCs w:val="22"/>
          <w:lang w:eastAsia="de-DE"/>
        </w:rPr>
        <w:t xml:space="preserve"> Anwärterinnen und Anwärter</w:t>
      </w:r>
    </w:p>
    <w:p w:rsidR="00F80358" w:rsidRPr="00B21AD0" w:rsidRDefault="00F80358" w:rsidP="00E73AA2">
      <w:p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  <w:r w:rsidRPr="00E73AA2">
        <w:rPr>
          <w:rFonts w:eastAsia="Times New Roman"/>
          <w:iCs/>
          <w:sz w:val="24"/>
          <w:szCs w:val="24"/>
          <w:lang w:eastAsia="de-DE"/>
        </w:rPr>
        <w:t>Aufgaben</w:t>
      </w:r>
      <w:r w:rsidR="00E73AA2">
        <w:rPr>
          <w:rFonts w:eastAsia="Times New Roman"/>
          <w:b w:val="0"/>
          <w:iCs/>
          <w:sz w:val="22"/>
          <w:szCs w:val="22"/>
          <w:lang w:eastAsia="de-DE"/>
        </w:rPr>
        <w:t xml:space="preserve">: 1.  </w:t>
      </w:r>
      <w:r w:rsidRPr="00B21AD0">
        <w:rPr>
          <w:rFonts w:eastAsia="Times New Roman"/>
          <w:b w:val="0"/>
          <w:sz w:val="22"/>
          <w:szCs w:val="22"/>
          <w:lang w:eastAsia="de-DE"/>
        </w:rPr>
        <w:t>Diskussion und gemeinsames Besprechen aller Anliegen</w:t>
      </w:r>
    </w:p>
    <w:p w:rsidR="00F80358" w:rsidRDefault="00E73AA2" w:rsidP="00F80358">
      <w:pPr>
        <w:spacing w:after="312" w:line="240" w:lineRule="auto"/>
        <w:rPr>
          <w:rFonts w:eastAsia="Times New Roman"/>
          <w:b w:val="0"/>
          <w:sz w:val="22"/>
          <w:szCs w:val="22"/>
          <w:lang w:eastAsia="de-DE"/>
        </w:rPr>
      </w:pPr>
      <w:r>
        <w:rPr>
          <w:rFonts w:eastAsia="Times New Roman"/>
          <w:b w:val="0"/>
          <w:sz w:val="22"/>
          <w:szCs w:val="22"/>
          <w:lang w:eastAsia="de-DE"/>
        </w:rPr>
        <w:t xml:space="preserve">                    </w:t>
      </w:r>
      <w:r w:rsidR="00084C9A">
        <w:rPr>
          <w:rFonts w:eastAsia="Times New Roman"/>
          <w:b w:val="0"/>
          <w:sz w:val="22"/>
          <w:szCs w:val="22"/>
          <w:lang w:eastAsia="de-DE"/>
        </w:rPr>
        <w:t xml:space="preserve"> </w:t>
      </w:r>
      <w:r>
        <w:rPr>
          <w:rFonts w:eastAsia="Times New Roman"/>
          <w:b w:val="0"/>
          <w:sz w:val="22"/>
          <w:szCs w:val="22"/>
          <w:lang w:eastAsia="de-DE"/>
        </w:rPr>
        <w:t xml:space="preserve">2. </w:t>
      </w:r>
      <w:r w:rsidR="00F80358" w:rsidRPr="00B21AD0">
        <w:rPr>
          <w:rFonts w:eastAsia="Times New Roman"/>
          <w:b w:val="0"/>
          <w:sz w:val="22"/>
          <w:szCs w:val="22"/>
          <w:lang w:eastAsia="de-DE"/>
        </w:rPr>
        <w:t>Organisation von Festen, Fahrten, Aktionen im Plenum, Gruppen und Ausschüssen</w:t>
      </w:r>
    </w:p>
    <w:p w:rsidR="00E73AA2" w:rsidRPr="00B21AD0" w:rsidRDefault="00E73AA2" w:rsidP="00F80358">
      <w:pPr>
        <w:spacing w:after="312" w:line="240" w:lineRule="auto"/>
        <w:rPr>
          <w:rFonts w:eastAsia="Times New Roman"/>
          <w:b w:val="0"/>
          <w:sz w:val="22"/>
          <w:szCs w:val="22"/>
          <w:lang w:eastAsia="de-DE"/>
        </w:rPr>
      </w:pPr>
    </w:p>
    <w:p w:rsidR="00F80358" w:rsidRPr="00F80358" w:rsidRDefault="00F80358" w:rsidP="00F80358">
      <w:p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</w:p>
    <w:p w:rsidR="00F80358" w:rsidRPr="00B21AD0" w:rsidRDefault="00F80358" w:rsidP="00F80358">
      <w:pPr>
        <w:spacing w:after="0" w:line="240" w:lineRule="auto"/>
        <w:rPr>
          <w:rFonts w:eastAsia="Times New Roman"/>
          <w:b w:val="0"/>
          <w:sz w:val="22"/>
          <w:szCs w:val="22"/>
          <w:lang w:eastAsia="de-DE"/>
        </w:rPr>
      </w:pPr>
    </w:p>
    <w:p w:rsidR="00200C6C" w:rsidRPr="00F80358" w:rsidRDefault="00200C6C">
      <w:pPr>
        <w:rPr>
          <w:sz w:val="22"/>
          <w:szCs w:val="22"/>
        </w:rPr>
      </w:pPr>
    </w:p>
    <w:sectPr w:rsidR="00200C6C" w:rsidRPr="00F80358" w:rsidSect="00FA2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03B"/>
    <w:multiLevelType w:val="multilevel"/>
    <w:tmpl w:val="3CB8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7166A"/>
    <w:multiLevelType w:val="multilevel"/>
    <w:tmpl w:val="1866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C181D"/>
    <w:multiLevelType w:val="multilevel"/>
    <w:tmpl w:val="9076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A06E1"/>
    <w:multiLevelType w:val="multilevel"/>
    <w:tmpl w:val="24DA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60212"/>
    <w:multiLevelType w:val="multilevel"/>
    <w:tmpl w:val="3AB0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537E5"/>
    <w:multiLevelType w:val="multilevel"/>
    <w:tmpl w:val="D938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D0"/>
    <w:rsid w:val="0002434D"/>
    <w:rsid w:val="0006258F"/>
    <w:rsid w:val="00084C9A"/>
    <w:rsid w:val="00200C6C"/>
    <w:rsid w:val="002F6104"/>
    <w:rsid w:val="003027D5"/>
    <w:rsid w:val="003C473A"/>
    <w:rsid w:val="004722EB"/>
    <w:rsid w:val="005B012E"/>
    <w:rsid w:val="00617F5D"/>
    <w:rsid w:val="00657DF4"/>
    <w:rsid w:val="00802916"/>
    <w:rsid w:val="008603B9"/>
    <w:rsid w:val="00A16550"/>
    <w:rsid w:val="00AB4D9D"/>
    <w:rsid w:val="00B21AD0"/>
    <w:rsid w:val="00B5456C"/>
    <w:rsid w:val="00E05729"/>
    <w:rsid w:val="00E4783B"/>
    <w:rsid w:val="00E73AA2"/>
    <w:rsid w:val="00E821C8"/>
    <w:rsid w:val="00E85B96"/>
    <w:rsid w:val="00F80358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D029D8"/>
  <w15:chartTrackingRefBased/>
  <w15:docId w15:val="{6D55AAC7-7696-4566-B863-D23FA0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24E8"/>
    <w:pPr>
      <w:spacing w:after="200" w:line="276" w:lineRule="auto"/>
    </w:pPr>
    <w:rPr>
      <w:b/>
      <w:sz w:val="32"/>
      <w:szCs w:val="3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B21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21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1AD0"/>
    <w:rPr>
      <w:rFonts w:ascii="Times New Roman" w:eastAsia="Times New Roman" w:hAnsi="Times New Roman"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link w:val="berschrift4"/>
    <w:uiPriority w:val="9"/>
    <w:rsid w:val="00B21AD0"/>
    <w:rPr>
      <w:rFonts w:ascii="Times New Roman" w:eastAsia="Times New Roman" w:hAnsi="Times New Roman"/>
      <w:bCs/>
      <w:sz w:val="24"/>
      <w:szCs w:val="24"/>
      <w:lang w:eastAsia="de-DE"/>
    </w:rPr>
  </w:style>
  <w:style w:type="paragraph" w:customStyle="1" w:styleId="bodytext">
    <w:name w:val="bodytext"/>
    <w:basedOn w:val="Standard"/>
    <w:rsid w:val="00B21AD0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21AD0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eastAsia="de-DE"/>
    </w:rPr>
  </w:style>
  <w:style w:type="character" w:styleId="Fett">
    <w:name w:val="Strong"/>
    <w:uiPriority w:val="22"/>
    <w:qFormat/>
    <w:rsid w:val="00B21AD0"/>
    <w:rPr>
      <w:b/>
      <w:bCs/>
    </w:rPr>
  </w:style>
  <w:style w:type="character" w:styleId="Hervorhebung">
    <w:name w:val="Emphasis"/>
    <w:uiPriority w:val="20"/>
    <w:qFormat/>
    <w:rsid w:val="00B21AD0"/>
    <w:rPr>
      <w:i/>
      <w:iCs/>
    </w:rPr>
  </w:style>
  <w:style w:type="character" w:customStyle="1" w:styleId="apple-converted-space">
    <w:name w:val="apple-converted-space"/>
    <w:basedOn w:val="Absatz-Standardschriftart"/>
    <w:rsid w:val="00B21AD0"/>
  </w:style>
  <w:style w:type="paragraph" w:styleId="Listenabsatz">
    <w:name w:val="List Paragraph"/>
    <w:basedOn w:val="Standard"/>
    <w:uiPriority w:val="34"/>
    <w:qFormat/>
    <w:rsid w:val="00E7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Löwenstein</dc:creator>
  <cp:keywords/>
  <cp:lastModifiedBy>Lentes, Susanne</cp:lastModifiedBy>
  <cp:revision>2</cp:revision>
  <dcterms:created xsi:type="dcterms:W3CDTF">2023-07-03T08:13:00Z</dcterms:created>
  <dcterms:modified xsi:type="dcterms:W3CDTF">2023-07-03T08:13:00Z</dcterms:modified>
</cp:coreProperties>
</file>