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F86" w:rsidRPr="00D40830" w:rsidRDefault="00C50F6F" w:rsidP="003E4F86">
      <w:pPr>
        <w:jc w:val="center"/>
        <w:rPr>
          <w:rFonts w:ascii="Tahoma" w:hAnsi="Tahoma" w:cs="Calibri"/>
          <w:color w:val="000000"/>
          <w:sz w:val="28"/>
        </w:rPr>
      </w:pPr>
      <w:r w:rsidRPr="00AF2E42">
        <w:rPr>
          <w:rFonts w:ascii="Chalkduster" w:hAnsi="Chalkduster" w:cs="Calibri"/>
          <w:color w:val="000000"/>
          <w:sz w:val="28"/>
        </w:rPr>
        <mc:AlternateContent>
          <mc:Choice Requires="wps">
            <w:drawing>
              <wp:anchor distT="0" distB="0" distL="114300" distR="114300" simplePos="0" relativeHeight="251662336" behindDoc="0" locked="0" layoutInCell="1" allowOverlap="1" wp14:anchorId="69177AF5" wp14:editId="44D4E8C3">
                <wp:simplePos x="0" y="0"/>
                <wp:positionH relativeFrom="column">
                  <wp:posOffset>5270350</wp:posOffset>
                </wp:positionH>
                <wp:positionV relativeFrom="paragraph">
                  <wp:posOffset>-694541</wp:posOffset>
                </wp:positionV>
                <wp:extent cx="1219200" cy="1013012"/>
                <wp:effectExtent l="0" t="0" r="12700" b="15875"/>
                <wp:wrapNone/>
                <wp:docPr id="9" name="Rechteck 9"/>
                <wp:cNvGraphicFramePr/>
                <a:graphic xmlns:a="http://schemas.openxmlformats.org/drawingml/2006/main">
                  <a:graphicData uri="http://schemas.microsoft.com/office/word/2010/wordprocessingShape">
                    <wps:wsp>
                      <wps:cNvSpPr/>
                      <wps:spPr>
                        <a:xfrm>
                          <a:off x="0" y="0"/>
                          <a:ext cx="1219200" cy="10130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0F6F" w:rsidRPr="00AF2E42" w:rsidRDefault="00C50F6F" w:rsidP="00C50F6F">
                            <w:pPr>
                              <w:jc w:val="center"/>
                              <w:rPr>
                                <w:rFonts w:ascii="Chalkduster" w:hAnsi="Chalkduster"/>
                                <w:sz w:val="28"/>
                                <w:szCs w:val="28"/>
                              </w:rPr>
                            </w:pPr>
                            <w:r w:rsidRPr="00AF2E42">
                              <w:rPr>
                                <w:rFonts w:ascii="Chalkduster" w:hAnsi="Chalkduster"/>
                                <w:sz w:val="28"/>
                                <w:szCs w:val="28"/>
                              </w:rPr>
                              <w:t xml:space="preserve">Welcome </w:t>
                            </w:r>
                            <w:proofErr w:type="spellStart"/>
                            <w:r w:rsidRPr="00AF2E42">
                              <w:rPr>
                                <w:rFonts w:ascii="Chalkduster" w:hAnsi="Chalkduster"/>
                                <w:sz w:val="28"/>
                                <w:szCs w:val="28"/>
                              </w:rPr>
                              <w:t>to</w:t>
                            </w:r>
                            <w:proofErr w:type="spellEnd"/>
                            <w:r w:rsidRPr="00AF2E42">
                              <w:rPr>
                                <w:rFonts w:ascii="Chalkduster" w:hAnsi="Chalkduster"/>
                                <w:sz w:val="28"/>
                                <w:szCs w:val="28"/>
                              </w:rPr>
                              <w:t xml:space="preserve"> </w:t>
                            </w:r>
                            <w:proofErr w:type="spellStart"/>
                            <w:r w:rsidRPr="00AF2E42">
                              <w:rPr>
                                <w:rFonts w:ascii="Chalkduster" w:hAnsi="Chalkduster"/>
                                <w:sz w:val="28"/>
                                <w:szCs w:val="28"/>
                              </w:rPr>
                              <w:t>the</w:t>
                            </w:r>
                            <w:proofErr w:type="spellEnd"/>
                            <w:r w:rsidRPr="00AF2E42">
                              <w:rPr>
                                <w:rFonts w:ascii="Chalkduster" w:hAnsi="Chalkduster"/>
                                <w:sz w:val="28"/>
                                <w:szCs w:val="28"/>
                              </w:rPr>
                              <w:t xml:space="preserve"> </w:t>
                            </w:r>
                            <w:proofErr w:type="spellStart"/>
                            <w:r w:rsidRPr="00AF2E42">
                              <w:rPr>
                                <w:rFonts w:ascii="Chalkduster" w:hAnsi="Chalkduster"/>
                                <w:sz w:val="28"/>
                                <w:szCs w:val="28"/>
                              </w:rPr>
                              <w:t>future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7AF5" id="Rechteck 9" o:spid="_x0000_s1026" style="position:absolute;left:0;text-align:left;margin-left:415pt;margin-top:-54.7pt;width:96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" fillcolor="#5b9bd5 [3204]" strokecolor="#1f4d78 [1604]" strokeweight="1pt">
                <v:textbox>
                  <w:txbxContent>
                    <w:p w:rsidR="00C50F6F" w:rsidRPr="00AF2E42" w:rsidRDefault="00C50F6F" w:rsidP="00C50F6F">
                      <w:pPr>
                        <w:jc w:val="center"/>
                        <w:rPr>
                          <w:rFonts w:ascii="Chalkduster" w:hAnsi="Chalkduster"/>
                          <w:sz w:val="28"/>
                          <w:szCs w:val="28"/>
                        </w:rPr>
                      </w:pPr>
                      <w:r w:rsidRPr="00AF2E42">
                        <w:rPr>
                          <w:rFonts w:ascii="Chalkduster" w:hAnsi="Chalkduster"/>
                          <w:sz w:val="28"/>
                          <w:szCs w:val="28"/>
                        </w:rPr>
                        <w:t xml:space="preserve">Welcome </w:t>
                      </w:r>
                      <w:proofErr w:type="spellStart"/>
                      <w:r w:rsidRPr="00AF2E42">
                        <w:rPr>
                          <w:rFonts w:ascii="Chalkduster" w:hAnsi="Chalkduster"/>
                          <w:sz w:val="28"/>
                          <w:szCs w:val="28"/>
                        </w:rPr>
                        <w:t>to</w:t>
                      </w:r>
                      <w:proofErr w:type="spellEnd"/>
                      <w:r w:rsidRPr="00AF2E42">
                        <w:rPr>
                          <w:rFonts w:ascii="Chalkduster" w:hAnsi="Chalkduster"/>
                          <w:sz w:val="28"/>
                          <w:szCs w:val="28"/>
                        </w:rPr>
                        <w:t xml:space="preserve"> </w:t>
                      </w:r>
                      <w:proofErr w:type="spellStart"/>
                      <w:r w:rsidRPr="00AF2E42">
                        <w:rPr>
                          <w:rFonts w:ascii="Chalkduster" w:hAnsi="Chalkduster"/>
                          <w:sz w:val="28"/>
                          <w:szCs w:val="28"/>
                        </w:rPr>
                        <w:t>the</w:t>
                      </w:r>
                      <w:proofErr w:type="spellEnd"/>
                      <w:r w:rsidRPr="00AF2E42">
                        <w:rPr>
                          <w:rFonts w:ascii="Chalkduster" w:hAnsi="Chalkduster"/>
                          <w:sz w:val="28"/>
                          <w:szCs w:val="28"/>
                        </w:rPr>
                        <w:t xml:space="preserve"> </w:t>
                      </w:r>
                      <w:proofErr w:type="spellStart"/>
                      <w:r w:rsidRPr="00AF2E42">
                        <w:rPr>
                          <w:rFonts w:ascii="Chalkduster" w:hAnsi="Chalkduster"/>
                          <w:sz w:val="28"/>
                          <w:szCs w:val="28"/>
                        </w:rPr>
                        <w:t>future</w:t>
                      </w:r>
                      <w:proofErr w:type="spellEnd"/>
                    </w:p>
                  </w:txbxContent>
                </v:textbox>
              </v:rect>
            </w:pict>
          </mc:Fallback>
        </mc:AlternateContent>
      </w:r>
      <w:r w:rsidR="003E4F86" w:rsidRPr="00D40830">
        <w:rPr>
          <w:rFonts w:ascii="Tahoma" w:hAnsi="Tahoma" w:cs="Calibri"/>
          <w:noProof/>
          <w:color w:val="000000"/>
          <w:sz w:val="28"/>
        </w:rPr>
        <mc:AlternateContent>
          <mc:Choice Requires="wps">
            <w:drawing>
              <wp:anchor distT="0" distB="0" distL="114300" distR="114300" simplePos="0" relativeHeight="251660288" behindDoc="0" locked="0" layoutInCell="1" allowOverlap="1" wp14:anchorId="2458330F" wp14:editId="66AB7F65">
                <wp:simplePos x="0" y="0"/>
                <wp:positionH relativeFrom="column">
                  <wp:posOffset>5157470</wp:posOffset>
                </wp:positionH>
                <wp:positionV relativeFrom="paragraph">
                  <wp:posOffset>-285994</wp:posOffset>
                </wp:positionV>
                <wp:extent cx="1326222" cy="9144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326222" cy="914400"/>
                        </a:xfrm>
                        <a:prstGeom prst="rect">
                          <a:avLst/>
                        </a:prstGeom>
                        <a:solidFill>
                          <a:schemeClr val="lt1"/>
                        </a:solidFill>
                        <a:ln w="6350">
                          <a:noFill/>
                        </a:ln>
                      </wps:spPr>
                      <wps:txbx>
                        <w:txbxContent>
                          <w:p w:rsidR="003E4F86" w:rsidRDefault="003E4F86" w:rsidP="003E4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58330F" id="_x0000_t202" coordsize="21600,21600" o:spt="202" path="m,l,21600r21600,l21600,xe">
                <v:stroke joinstyle="miter"/>
                <v:path gradientshapeok="t" o:connecttype="rect"/>
              </v:shapetype>
              <v:shape id="Textfeld 26" o:spid="_x0000_s1027" type="#_x0000_t202" style="position:absolute;left:0;text-align:left;margin-left:406.1pt;margin-top:-22.5pt;width:104.4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" fillcolor="white [3201]" stroked="f" strokeweight=".5pt">
                <v:textbox>
                  <w:txbxContent>
                    <w:p w:rsidR="003E4F86" w:rsidRDefault="003E4F86" w:rsidP="003E4F86"/>
                  </w:txbxContent>
                </v:textbox>
              </v:shape>
            </w:pict>
          </mc:Fallback>
        </mc:AlternateContent>
      </w:r>
      <w:r w:rsidR="003E4F86" w:rsidRPr="00D40830">
        <w:rPr>
          <w:rFonts w:ascii="Tahoma" w:hAnsi="Tahoma" w:cs="Calibri"/>
          <w:noProof/>
          <w:color w:val="000000"/>
          <w:sz w:val="28"/>
        </w:rPr>
        <mc:AlternateContent>
          <mc:Choice Requires="wps">
            <w:drawing>
              <wp:anchor distT="0" distB="0" distL="114300" distR="114300" simplePos="0" relativeHeight="251659264" behindDoc="0" locked="0" layoutInCell="1" allowOverlap="1" wp14:anchorId="5C432154" wp14:editId="166272FA">
                <wp:simplePos x="0" y="0"/>
                <wp:positionH relativeFrom="column">
                  <wp:posOffset>6097899</wp:posOffset>
                </wp:positionH>
                <wp:positionV relativeFrom="paragraph">
                  <wp:posOffset>-287253</wp:posOffset>
                </wp:positionV>
                <wp:extent cx="99060" cy="53975"/>
                <wp:effectExtent l="0" t="0" r="2540" b="0"/>
                <wp:wrapNone/>
                <wp:docPr id="31" name="Textfeld 31"/>
                <wp:cNvGraphicFramePr/>
                <a:graphic xmlns:a="http://schemas.openxmlformats.org/drawingml/2006/main">
                  <a:graphicData uri="http://schemas.microsoft.com/office/word/2010/wordprocessingShape">
                    <wps:wsp>
                      <wps:cNvSpPr txBox="1"/>
                      <wps:spPr>
                        <a:xfrm flipV="1">
                          <a:off x="0" y="0"/>
                          <a:ext cx="99060" cy="53975"/>
                        </a:xfrm>
                        <a:prstGeom prst="rect">
                          <a:avLst/>
                        </a:prstGeom>
                        <a:solidFill>
                          <a:schemeClr val="bg1"/>
                        </a:solidFill>
                        <a:ln w="6350">
                          <a:noFill/>
                        </a:ln>
                      </wps:spPr>
                      <wps:txbx>
                        <w:txbxContent>
                          <w:p w:rsidR="003E4F86" w:rsidRDefault="003E4F86" w:rsidP="003E4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32154" id="Textfeld 31" o:spid="_x0000_s1027" type="#_x0000_t202" style="position:absolute;left:0;text-align:left;margin-left:480.15pt;margin-top:-22.6pt;width:7.8pt;height:4.25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" fillcolor="white [3212]" stroked="f" strokeweight=".5pt">
                <v:textbox>
                  <w:txbxContent>
                    <w:p w:rsidR="003E4F86" w:rsidRDefault="003E4F86" w:rsidP="003E4F86"/>
                  </w:txbxContent>
                </v:textbox>
              </v:shape>
            </w:pict>
          </mc:Fallback>
        </mc:AlternateContent>
      </w:r>
      <w:r w:rsidR="003E4F86" w:rsidRPr="00D40830">
        <w:rPr>
          <w:rFonts w:ascii="Tahoma" w:hAnsi="Tahoma" w:cs="Calibri"/>
          <w:color w:val="000000"/>
          <w:sz w:val="28"/>
        </w:rPr>
        <w:t xml:space="preserve">Unterrichtsreihe Digital Storytelling: </w:t>
      </w:r>
      <w:r w:rsidR="003E4F86" w:rsidRPr="00D40830">
        <w:rPr>
          <w:rFonts w:ascii="Tahoma" w:hAnsi="Tahoma" w:cs="Calibri"/>
          <w:color w:val="000000"/>
          <w:sz w:val="28"/>
        </w:rPr>
        <w:br/>
        <w:t xml:space="preserve">Zukunftsgeschichten – Ein lyrischer Blick in die Zukunft  </w:t>
      </w:r>
    </w:p>
    <w:p w:rsidR="003E4F86" w:rsidRDefault="003E4F86" w:rsidP="006617BC">
      <w:pPr>
        <w:pStyle w:val="berschrift5"/>
        <w:rPr>
          <w:rFonts w:ascii="Tahoma" w:hAnsi="Tahoma" w:cs="Tahoma"/>
          <w:sz w:val="24"/>
          <w:u w:val="none"/>
        </w:rPr>
      </w:pPr>
    </w:p>
    <w:p w:rsidR="003E4F86" w:rsidRDefault="003E4F86" w:rsidP="006617BC">
      <w:pPr>
        <w:pStyle w:val="berschrift5"/>
        <w:rPr>
          <w:rFonts w:ascii="Tahoma" w:hAnsi="Tahoma" w:cs="Tahoma"/>
          <w:sz w:val="24"/>
          <w:u w:val="none"/>
        </w:rPr>
      </w:pPr>
    </w:p>
    <w:p w:rsidR="001D2773" w:rsidRDefault="006617BC" w:rsidP="006617BC">
      <w:pPr>
        <w:pStyle w:val="berschrift5"/>
        <w:rPr>
          <w:rFonts w:ascii="Tahoma" w:hAnsi="Tahoma" w:cs="Tahoma"/>
          <w:sz w:val="24"/>
          <w:u w:val="none"/>
        </w:rPr>
      </w:pPr>
      <w:r w:rsidRPr="00916880">
        <w:rPr>
          <w:rFonts w:ascii="Tahoma" w:hAnsi="Tahoma" w:cs="Tahoma"/>
          <w:color w:val="000000" w:themeColor="text1"/>
          <w:sz w:val="24"/>
          <w:highlight w:val="green"/>
          <w:u w:val="none"/>
        </w:rPr>
        <w:t xml:space="preserve">AB </w:t>
      </w:r>
      <w:r w:rsidR="004B775B" w:rsidRPr="00916880">
        <w:rPr>
          <w:rFonts w:ascii="Tahoma" w:hAnsi="Tahoma" w:cs="Tahoma"/>
          <w:color w:val="000000" w:themeColor="text1"/>
          <w:sz w:val="24"/>
          <w:highlight w:val="green"/>
          <w:u w:val="none"/>
        </w:rPr>
        <w:t>7</w:t>
      </w:r>
      <w:r w:rsidR="001D2773" w:rsidRPr="00916880">
        <w:rPr>
          <w:rFonts w:ascii="Tahoma" w:hAnsi="Tahoma" w:cs="Tahoma"/>
          <w:color w:val="000000" w:themeColor="text1"/>
          <w:sz w:val="24"/>
          <w:u w:val="none"/>
        </w:rPr>
        <w:t xml:space="preserve"> </w:t>
      </w:r>
      <w:r>
        <w:rPr>
          <w:rFonts w:ascii="Tahoma" w:hAnsi="Tahoma" w:cs="Tahoma"/>
          <w:sz w:val="24"/>
          <w:u w:val="none"/>
        </w:rPr>
        <w:t>Ein Leitfaden zum Erstellen von Webstorys mit Adobe Video Spark</w:t>
      </w:r>
    </w:p>
    <w:p w:rsidR="004B775B" w:rsidRDefault="004B775B" w:rsidP="006617BC"/>
    <w:p w:rsidR="006617BC"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Neues Spark Video-Projekt erstellen</w:t>
      </w:r>
    </w:p>
    <w:p w:rsidR="006617BC" w:rsidRPr="004B775B" w:rsidRDefault="006617BC" w:rsidP="004B775B">
      <w:pPr>
        <w:jc w:val="both"/>
        <w:textAlignment w:val="top"/>
        <w:rPr>
          <w:rFonts w:ascii="Tahoma" w:eastAsia="Times New Roman" w:hAnsi="Tahoma" w:cstheme="majorHAnsi"/>
          <w:sz w:val="24"/>
          <w:szCs w:val="24"/>
        </w:rPr>
      </w:pPr>
      <w:r w:rsidRPr="004B775B">
        <w:rPr>
          <w:rFonts w:ascii="Tahoma" w:eastAsia="Times New Roman" w:hAnsi="Tahoma" w:cstheme="majorHAnsi"/>
          <w:sz w:val="24"/>
          <w:szCs w:val="24"/>
        </w:rPr>
        <w:t>Klicken Sie in der iOS- oder Web-App auf das Pluszeichen in Adobe Spark. Wählen Sie dann „Video“ aus, um ein neues Projekt im Videoeditor zu beginnen. Benennen Sie jetzt das Video. Keine Sorge, Sie können den Titel jederzeit wieder ändern. Schon kann der Spaß beginnen. Sehen Sie sich das kurze Tutorial zur Videobearbeitung an oder legen Sie gleich mit dem Hinzufügen Ihres eigenen Contents zu den Folien los.</w:t>
      </w:r>
    </w:p>
    <w:p w:rsidR="004B775B"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Medien zu Folien hinzufügen</w:t>
      </w:r>
    </w:p>
    <w:p w:rsidR="006617BC" w:rsidRPr="004B775B" w:rsidRDefault="006617BC" w:rsidP="004B775B">
      <w:pPr>
        <w:jc w:val="both"/>
        <w:textAlignment w:val="top"/>
        <w:rPr>
          <w:rFonts w:ascii="Tahoma" w:eastAsia="Times New Roman" w:hAnsi="Tahoma" w:cstheme="majorHAnsi"/>
          <w:sz w:val="24"/>
          <w:szCs w:val="24"/>
        </w:rPr>
      </w:pPr>
      <w:r w:rsidRPr="004B775B">
        <w:rPr>
          <w:rFonts w:ascii="Tahoma" w:eastAsia="Times New Roman" w:hAnsi="Tahoma" w:cstheme="majorHAnsi"/>
          <w:sz w:val="24"/>
          <w:szCs w:val="24"/>
        </w:rPr>
        <w:t>Mit einem Klick auf die Plusschaltfläche haben Sie schon Ihr Video erstellt. Klicken Sie auf der Folie darauf, um Videoclips, Fotos, Text oder Symbole hinzuzufügen. Medien lassen sich ganz einfach aus Ihrer Fotobibliothek oder einer Cloud-Speicherlösung hinzufügen. Sie können auch kostenlose Stock-Fotos und Symbole auswählen, die Benutzern von Spark Video zur Verfügung stehen. Sobald sich Ihre Medien auf einer Folie befinden, können Sie die Länge einzelner Videos bearbeiten (rechts unten finden Sie dazu das Uhrensymbol oder verwenden Sie den Regler, um Folien mit Videoclips zuzuschneiden). Die Reihenfolge muss nicht auf Anhieb stimmen, denn Sie können Folien jederzeit durch Drag &amp; Drop anders anordnen.</w:t>
      </w:r>
    </w:p>
    <w:p w:rsidR="004B775B"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Vorgefertigte Layouts wählen</w:t>
      </w:r>
    </w:p>
    <w:p w:rsidR="006617BC" w:rsidRPr="004B775B" w:rsidRDefault="006617BC" w:rsidP="004B775B">
      <w:pPr>
        <w:jc w:val="both"/>
        <w:textAlignment w:val="top"/>
        <w:rPr>
          <w:rFonts w:ascii="Tahoma" w:eastAsia="Times New Roman" w:hAnsi="Tahoma" w:cs="Times New Roman"/>
          <w:sz w:val="24"/>
          <w:szCs w:val="24"/>
        </w:rPr>
      </w:pPr>
      <w:r w:rsidRPr="004B775B">
        <w:rPr>
          <w:rFonts w:ascii="Tahoma" w:eastAsia="Times New Roman" w:hAnsi="Tahoma" w:cs="Times New Roman"/>
          <w:sz w:val="24"/>
          <w:szCs w:val="24"/>
        </w:rPr>
        <w:t xml:space="preserve">Die vorbereiteten Folienlayouts nehmen Ihnen die größte Design-Arbeit ab. Klicken Sie sich einfach durch die verschiedenen Optionen auf der Symbolleiste des Videoeditors in der App, um verschiedene </w:t>
      </w:r>
      <w:proofErr w:type="spellStart"/>
      <w:r w:rsidRPr="004B775B">
        <w:rPr>
          <w:rFonts w:ascii="Tahoma" w:eastAsia="Times New Roman" w:hAnsi="Tahoma" w:cs="Times New Roman"/>
          <w:sz w:val="24"/>
          <w:szCs w:val="24"/>
        </w:rPr>
        <w:t>Layoutstile</w:t>
      </w:r>
      <w:proofErr w:type="spellEnd"/>
      <w:r w:rsidRPr="004B775B">
        <w:rPr>
          <w:rFonts w:ascii="Tahoma" w:eastAsia="Times New Roman" w:hAnsi="Tahoma" w:cs="Times New Roman"/>
          <w:sz w:val="24"/>
          <w:szCs w:val="24"/>
        </w:rPr>
        <w:t xml:space="preserve"> auszuprobieren. Ein Tipp: Sie können für jede einzelne Folie ein anderes Layout auswählen. Mischen Sie Layouts wie geteilter Bildschirm, einzelne Beschriftung, Titel und Text und Vollbild, um bei Ihrem Publikum die Spannung aufrechtzuerhalten.</w:t>
      </w:r>
    </w:p>
    <w:p w:rsidR="004B775B"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Mit Text und Sprache eine Geschichte erzählen</w:t>
      </w:r>
    </w:p>
    <w:p w:rsidR="006617BC" w:rsidRPr="004B775B" w:rsidRDefault="006617BC" w:rsidP="004B775B">
      <w:pPr>
        <w:jc w:val="both"/>
        <w:textAlignment w:val="top"/>
        <w:rPr>
          <w:rFonts w:ascii="Tahoma" w:eastAsia="Times New Roman" w:hAnsi="Tahoma" w:cs="Times New Roman"/>
          <w:sz w:val="24"/>
          <w:szCs w:val="24"/>
        </w:rPr>
      </w:pPr>
      <w:r w:rsidRPr="004B775B">
        <w:rPr>
          <w:rFonts w:ascii="Tahoma" w:eastAsia="Times New Roman" w:hAnsi="Tahoma" w:cs="Times New Roman"/>
          <w:sz w:val="24"/>
          <w:szCs w:val="24"/>
        </w:rPr>
        <w:t xml:space="preserve">Tippen Sie auf die Plusschaltfläche oder ein Beschriftungsfeld, um den Zuschauer mit Beschreibungen und spannendem Text vor dem Hintergrund Ihrer Videos und Fotos zu fesseln. Layouts wie geteilter Bildschirm, einzelne Beschriftung sowie Titel und Text sehen Text vor, der über Ihren Bildern liegt. Nicht zu vergessen die Funktion für einen </w:t>
      </w:r>
      <w:r w:rsidRPr="004B775B">
        <w:rPr>
          <w:rFonts w:ascii="Tahoma" w:eastAsia="Times New Roman" w:hAnsi="Tahoma" w:cs="Times New Roman"/>
          <w:sz w:val="24"/>
          <w:szCs w:val="24"/>
        </w:rPr>
        <w:lastRenderedPageBreak/>
        <w:t>gesprochenen Kommentar: Halten Sie einfach die Mikrofonschaltfläche auf den einzelnen Folien gedrückt, um einen Begleittext für diese Folie einzusprechen.</w:t>
      </w:r>
    </w:p>
    <w:p w:rsidR="006617BC" w:rsidRPr="004B775B" w:rsidRDefault="006617BC" w:rsidP="004B775B">
      <w:pPr>
        <w:jc w:val="both"/>
        <w:textAlignment w:val="top"/>
        <w:rPr>
          <w:rFonts w:ascii="Tahoma" w:eastAsia="Times New Roman" w:hAnsi="Tahoma" w:cs="Times New Roman"/>
        </w:rPr>
      </w:pPr>
    </w:p>
    <w:p w:rsidR="004B775B"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Themen sorgen für Einheitlichkeit</w:t>
      </w:r>
    </w:p>
    <w:p w:rsidR="006617BC" w:rsidRPr="004B775B" w:rsidRDefault="006617BC" w:rsidP="004B775B">
      <w:pPr>
        <w:jc w:val="both"/>
        <w:textAlignment w:val="top"/>
        <w:rPr>
          <w:rFonts w:ascii="Tahoma" w:eastAsia="Times New Roman" w:hAnsi="Tahoma" w:cs="Times New Roman"/>
          <w:sz w:val="20"/>
          <w:szCs w:val="20"/>
        </w:rPr>
      </w:pPr>
      <w:r w:rsidRPr="004B775B">
        <w:rPr>
          <w:rFonts w:ascii="Tahoma" w:eastAsia="Times New Roman" w:hAnsi="Tahoma" w:cs="Times New Roman"/>
        </w:rPr>
        <w:t>Anhand von Themen wird festgelegt, wie die Übergänge zwischen Folien ablaufen, wie Medien auf den einzelnen Folien dargestellt werden und wie der Text auf der jeweils nächsten Folie erscheint. Wie von Zauberhand können Sie Themen und Farben über die Symbolleiste des Videoeditors austauschen und in der Vorschau ansehen und so die optimale Wahl für Ihre Videostory treffen. Sie können sogar Schriften und Textfarben ändern, um Ihre Botschaft, Ihre Intention und die Stimmung Ihres Videos perfekt zu vermitteln.</w:t>
      </w:r>
    </w:p>
    <w:p w:rsidR="004B775B"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Ein Soundtrack für mehr Pepp</w:t>
      </w:r>
    </w:p>
    <w:p w:rsidR="004B775B" w:rsidRPr="004B775B" w:rsidRDefault="006617BC" w:rsidP="004B775B">
      <w:pPr>
        <w:jc w:val="both"/>
        <w:textAlignment w:val="top"/>
        <w:rPr>
          <w:rFonts w:ascii="Tahoma" w:eastAsia="Times New Roman" w:hAnsi="Tahoma" w:cs="Times New Roman"/>
        </w:rPr>
      </w:pPr>
      <w:r w:rsidRPr="004B775B">
        <w:rPr>
          <w:rFonts w:ascii="Tahoma" w:eastAsia="Times New Roman" w:hAnsi="Tahoma" w:cs="Times New Roman"/>
        </w:rPr>
        <w:t>Mit Musik geht alles besser und dies gilt auch für Ihr Video. Klicken Sie auf die Musikschaltfläche auf der Symbolleiste des Videoeditors, um auf die fantastischen kostenlosen Tracks zuzugreifen, die wir Benutzern von Spark Video zur Verfügung stellen. Sie können auch eigene Tracks importieren, um Ihrem Video einen persönlichen Touch zu verleihen oder um die App als Editor für ein Musikvideo für YouTube zu verwenden.</w:t>
      </w:r>
    </w:p>
    <w:p w:rsidR="006617BC" w:rsidRPr="004B775B" w:rsidRDefault="006617BC" w:rsidP="004B775B">
      <w:pPr>
        <w:pStyle w:val="berschrift3"/>
        <w:keepNext w:val="0"/>
        <w:keepLines w:val="0"/>
        <w:spacing w:before="100" w:beforeAutospacing="1" w:after="100" w:afterAutospacing="1" w:line="240" w:lineRule="auto"/>
        <w:jc w:val="both"/>
        <w:textAlignment w:val="top"/>
        <w:rPr>
          <w:rFonts w:ascii="Tahoma" w:eastAsia="Times New Roman" w:hAnsi="Tahoma" w:cstheme="majorHAnsi"/>
          <w:color w:val="auto"/>
          <w:sz w:val="28"/>
          <w:szCs w:val="28"/>
        </w:rPr>
      </w:pPr>
      <w:r w:rsidRPr="004B775B">
        <w:rPr>
          <w:rFonts w:ascii="Tahoma" w:eastAsia="Times New Roman" w:hAnsi="Tahoma" w:cstheme="majorHAnsi"/>
          <w:color w:val="auto"/>
          <w:sz w:val="28"/>
          <w:szCs w:val="28"/>
        </w:rPr>
        <w:t>Veröffentlichen und teilen</w:t>
      </w:r>
    </w:p>
    <w:p w:rsidR="006617BC" w:rsidRPr="004B775B" w:rsidRDefault="006617BC" w:rsidP="004B775B">
      <w:pPr>
        <w:jc w:val="both"/>
        <w:textAlignment w:val="top"/>
        <w:rPr>
          <w:rFonts w:ascii="Tahoma" w:eastAsia="Times New Roman" w:hAnsi="Tahoma" w:cs="Times New Roman"/>
          <w:sz w:val="20"/>
          <w:szCs w:val="20"/>
        </w:rPr>
      </w:pPr>
      <w:r w:rsidRPr="004B775B">
        <w:rPr>
          <w:rFonts w:ascii="Tahoma" w:eastAsia="Times New Roman" w:hAnsi="Tahoma" w:cs="Times New Roman"/>
        </w:rPr>
        <w:t>Wenn das Video fertig geschnitten ist, wählen Sie „Größe ändern“, um ein Breitbild- oder ein quadratisches Format auszuwählen, je nachdem, über welche Plattform Sie Ihr Video teilen möchten. Tippen Sie immer erst auf die Vorschauschaltfläche, bevor Sie Ihr Werk veröffentlichen, damit Sie bei Bedarf noch ganz einfach Änderungen vornehmen können. Direkt aus der App heraus können Sie Ihr Video in sozialen Netzwerken teilen, herunterladen und speichern, per E-Mail versenden, einbetten oder über einen Link weitergeben.</w:t>
      </w:r>
    </w:p>
    <w:p w:rsidR="005749B4" w:rsidRPr="004B775B" w:rsidRDefault="005749B4" w:rsidP="004B775B">
      <w:pPr>
        <w:jc w:val="both"/>
        <w:rPr>
          <w:rFonts w:ascii="Tahoma" w:hAnsi="Tahoma"/>
          <w:b/>
          <w:sz w:val="20"/>
          <w:szCs w:val="20"/>
        </w:rPr>
      </w:pPr>
    </w:p>
    <w:p w:rsidR="005749B4" w:rsidRDefault="005749B4" w:rsidP="004B775B">
      <w:pPr>
        <w:jc w:val="both"/>
        <w:rPr>
          <w:b/>
          <w:sz w:val="20"/>
          <w:szCs w:val="20"/>
        </w:rPr>
      </w:pPr>
    </w:p>
    <w:p w:rsidR="005749B4" w:rsidRDefault="005749B4" w:rsidP="004B775B">
      <w:pPr>
        <w:jc w:val="both"/>
        <w:rPr>
          <w:b/>
          <w:sz w:val="20"/>
          <w:szCs w:val="20"/>
        </w:rPr>
      </w:pPr>
    </w:p>
    <w:p w:rsidR="00467780" w:rsidRPr="006617BC" w:rsidRDefault="006617BC" w:rsidP="0046409E">
      <w:pPr>
        <w:rPr>
          <w:rFonts w:ascii="Tahoma" w:hAnsi="Tahoma" w:cs="Tahoma"/>
          <w:b/>
          <w:sz w:val="20"/>
          <w:szCs w:val="20"/>
        </w:rPr>
      </w:pPr>
      <w:r w:rsidRPr="006617BC">
        <w:rPr>
          <w:b/>
          <w:sz w:val="20"/>
          <w:szCs w:val="20"/>
        </w:rPr>
        <w:t xml:space="preserve">Quelle: </w:t>
      </w:r>
      <w:hyperlink r:id="rId7" w:history="1">
        <w:r w:rsidRPr="006651BF">
          <w:rPr>
            <w:rStyle w:val="Hyperlink"/>
            <w:b/>
            <w:sz w:val="20"/>
            <w:szCs w:val="20"/>
          </w:rPr>
          <w:t>https://spark.adobe.com/de-DE/make/video-editor/</w:t>
        </w:r>
      </w:hyperlink>
      <w:r>
        <w:rPr>
          <w:b/>
          <w:sz w:val="20"/>
          <w:szCs w:val="20"/>
        </w:rPr>
        <w:t>, Zugriff am 21.03.2020</w:t>
      </w:r>
    </w:p>
    <w:sectPr w:rsidR="00467780" w:rsidRPr="006617BC">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2979" w:rsidRDefault="00832979" w:rsidP="0019369F">
      <w:pPr>
        <w:spacing w:after="0" w:line="240" w:lineRule="auto"/>
      </w:pPr>
      <w:r>
        <w:separator/>
      </w:r>
    </w:p>
  </w:endnote>
  <w:endnote w:type="continuationSeparator" w:id="0">
    <w:p w:rsidR="00832979" w:rsidRDefault="00832979" w:rsidP="0019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45572999"/>
      <w:docPartObj>
        <w:docPartGallery w:val="Page Numbers (Bottom of Page)"/>
        <w:docPartUnique/>
      </w:docPartObj>
    </w:sdtPr>
    <w:sdtEndPr>
      <w:rPr>
        <w:rStyle w:val="Seitenzahl"/>
      </w:rPr>
    </w:sdtEndPr>
    <w:sdtContent>
      <w:p w:rsidR="003E4F86" w:rsidRDefault="003E4F86" w:rsidP="007D07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E4F86" w:rsidRDefault="003E4F86" w:rsidP="003E4F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78211928"/>
      <w:docPartObj>
        <w:docPartGallery w:val="Page Numbers (Bottom of Page)"/>
        <w:docPartUnique/>
      </w:docPartObj>
    </w:sdtPr>
    <w:sdtEndPr>
      <w:rPr>
        <w:rStyle w:val="Seitenzahl"/>
      </w:rPr>
    </w:sdtEndPr>
    <w:sdtContent>
      <w:p w:rsidR="003E4F86" w:rsidRDefault="003E4F86" w:rsidP="007D07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B63911" w:rsidRDefault="00B63911" w:rsidP="00B63911">
    <w:pPr>
      <w:pStyle w:val="Fuzeile"/>
      <w:ind w:right="360"/>
      <w:rPr>
        <w:rFonts w:ascii="Tahoma" w:hAnsi="Tahoma" w:cs="Tahoma"/>
        <w:sz w:val="20"/>
        <w:szCs w:val="20"/>
      </w:rPr>
    </w:pPr>
    <w:r>
      <w:rPr>
        <w:rFonts w:ascii="Tahoma" w:hAnsi="Tahoma" w:cs="Tahoma"/>
        <w:sz w:val="20"/>
        <w:szCs w:val="20"/>
      </w:rPr>
      <w:t xml:space="preserve">Leuchtturmprojekt „Digitalisierung in der Lehrkräfteausbildung“ </w:t>
    </w:r>
    <w:r w:rsidR="00EA3955">
      <w:rPr>
        <w:rFonts w:ascii="Tahoma" w:hAnsi="Tahoma" w:cs="Tahoma"/>
        <w:sz w:val="20"/>
        <w:szCs w:val="20"/>
      </w:rPr>
      <w:t>– Digital Storytelling</w:t>
    </w:r>
  </w:p>
  <w:p w:rsidR="00B63911" w:rsidRPr="00FC66D5" w:rsidRDefault="00B63911" w:rsidP="00B63911">
    <w:pPr>
      <w:pStyle w:val="Fuzeile"/>
      <w:ind w:right="360"/>
      <w:rPr>
        <w:rFonts w:ascii="Tahoma" w:hAnsi="Tahoma" w:cs="Tahoma"/>
        <w:sz w:val="20"/>
        <w:szCs w:val="20"/>
      </w:rPr>
    </w:pPr>
    <w:r w:rsidRPr="00FC66D5">
      <w:rPr>
        <w:rFonts w:ascii="Tahoma" w:hAnsi="Tahoma" w:cs="Tahoma"/>
        <w:sz w:val="20"/>
        <w:szCs w:val="20"/>
      </w:rPr>
      <w:t>Staatliches Studienseminar für das Lehramt an Realschulen plus Trier</w:t>
    </w:r>
  </w:p>
  <w:p w:rsidR="00B63911" w:rsidRPr="00FC66D5" w:rsidRDefault="00B63911" w:rsidP="00B63911">
    <w:pPr>
      <w:pStyle w:val="Fuzeile"/>
      <w:ind w:right="360"/>
      <w:rPr>
        <w:rFonts w:ascii="Tahoma" w:hAnsi="Tahoma" w:cs="Tahoma"/>
        <w:sz w:val="20"/>
        <w:szCs w:val="20"/>
      </w:rPr>
    </w:pPr>
  </w:p>
  <w:p w:rsidR="003E4F86" w:rsidRDefault="003E4F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2979" w:rsidRDefault="00832979" w:rsidP="0019369F">
      <w:pPr>
        <w:spacing w:after="0" w:line="240" w:lineRule="auto"/>
      </w:pPr>
      <w:r>
        <w:separator/>
      </w:r>
    </w:p>
  </w:footnote>
  <w:footnote w:type="continuationSeparator" w:id="0">
    <w:p w:rsidR="00832979" w:rsidRDefault="00832979" w:rsidP="0019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05FB8"/>
    <w:multiLevelType w:val="hybridMultilevel"/>
    <w:tmpl w:val="04660266"/>
    <w:lvl w:ilvl="0" w:tplc="555079B2">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FA67F4"/>
    <w:multiLevelType w:val="multilevel"/>
    <w:tmpl w:val="A80C69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15"/>
    <w:rsid w:val="000C0A70"/>
    <w:rsid w:val="001040D5"/>
    <w:rsid w:val="00150695"/>
    <w:rsid w:val="0019369F"/>
    <w:rsid w:val="001C5AB6"/>
    <w:rsid w:val="001D2773"/>
    <w:rsid w:val="003E4F86"/>
    <w:rsid w:val="004427A7"/>
    <w:rsid w:val="0046409E"/>
    <w:rsid w:val="00467780"/>
    <w:rsid w:val="004B775B"/>
    <w:rsid w:val="00555B66"/>
    <w:rsid w:val="005749B4"/>
    <w:rsid w:val="005D0776"/>
    <w:rsid w:val="006574FC"/>
    <w:rsid w:val="006617BC"/>
    <w:rsid w:val="00832979"/>
    <w:rsid w:val="00832EE8"/>
    <w:rsid w:val="00916880"/>
    <w:rsid w:val="00917715"/>
    <w:rsid w:val="00A02AFC"/>
    <w:rsid w:val="00B63911"/>
    <w:rsid w:val="00C50F6F"/>
    <w:rsid w:val="00EA39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6F7AED-6652-6D49-BB8A-811C8D88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6617BC"/>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qFormat/>
    <w:rsid w:val="001D2773"/>
    <w:pPr>
      <w:keepNext/>
      <w:spacing w:after="0" w:line="240" w:lineRule="auto"/>
      <w:outlineLvl w:val="4"/>
    </w:pPr>
    <w:rPr>
      <w:rFonts w:ascii="Comic Sans MS" w:eastAsia="Times New Roman" w:hAnsi="Comic Sans MS" w:cs="Times New Roman"/>
      <w:b/>
      <w:bCs/>
      <w:noProof/>
      <w:sz w:val="4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7715"/>
    <w:pPr>
      <w:ind w:left="720"/>
      <w:contextualSpacing/>
    </w:pPr>
  </w:style>
  <w:style w:type="character" w:customStyle="1" w:styleId="berschrift5Zchn">
    <w:name w:val="Überschrift 5 Zchn"/>
    <w:basedOn w:val="Absatz-Standardschriftart"/>
    <w:link w:val="berschrift5"/>
    <w:rsid w:val="001D2773"/>
    <w:rPr>
      <w:rFonts w:ascii="Comic Sans MS" w:eastAsia="Times New Roman" w:hAnsi="Comic Sans MS" w:cs="Times New Roman"/>
      <w:b/>
      <w:bCs/>
      <w:noProof/>
      <w:sz w:val="44"/>
      <w:szCs w:val="24"/>
      <w:u w:val="single"/>
      <w:lang w:eastAsia="de-DE"/>
    </w:rPr>
  </w:style>
  <w:style w:type="character" w:customStyle="1" w:styleId="berschrift3Zchn">
    <w:name w:val="Überschrift 3 Zchn"/>
    <w:basedOn w:val="Absatz-Standardschriftart"/>
    <w:link w:val="berschrift3"/>
    <w:uiPriority w:val="9"/>
    <w:rsid w:val="006617BC"/>
    <w:rPr>
      <w:rFonts w:asciiTheme="majorHAnsi" w:eastAsiaTheme="majorEastAsia" w:hAnsiTheme="majorHAnsi" w:cstheme="majorBidi"/>
      <w:b/>
      <w:bCs/>
      <w:color w:val="5B9BD5" w:themeColor="accent1"/>
    </w:rPr>
  </w:style>
  <w:style w:type="character" w:styleId="Hyperlink">
    <w:name w:val="Hyperlink"/>
    <w:basedOn w:val="Absatz-Standardschriftart"/>
    <w:uiPriority w:val="99"/>
    <w:unhideWhenUsed/>
    <w:rsid w:val="006617BC"/>
    <w:rPr>
      <w:color w:val="0563C1" w:themeColor="hyperlink"/>
      <w:u w:val="single"/>
    </w:rPr>
  </w:style>
  <w:style w:type="paragraph" w:styleId="Kopfzeile">
    <w:name w:val="header"/>
    <w:basedOn w:val="Standard"/>
    <w:link w:val="KopfzeileZchn"/>
    <w:uiPriority w:val="99"/>
    <w:unhideWhenUsed/>
    <w:rsid w:val="00193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69F"/>
  </w:style>
  <w:style w:type="paragraph" w:styleId="Fuzeile">
    <w:name w:val="footer"/>
    <w:basedOn w:val="Standard"/>
    <w:link w:val="FuzeileZchn"/>
    <w:uiPriority w:val="99"/>
    <w:unhideWhenUsed/>
    <w:rsid w:val="00193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69F"/>
  </w:style>
  <w:style w:type="character" w:styleId="Seitenzahl">
    <w:name w:val="page number"/>
    <w:basedOn w:val="Absatz-Standardschriftart"/>
    <w:uiPriority w:val="99"/>
    <w:semiHidden/>
    <w:unhideWhenUsed/>
    <w:rsid w:val="003E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ark.adobe.com/de-DE/make/video-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Sigrid</dc:creator>
  <cp:keywords/>
  <dc:description/>
  <cp:lastModifiedBy>Si</cp:lastModifiedBy>
  <cp:revision>2</cp:revision>
  <cp:lastPrinted>2020-03-25T08:44:00Z</cp:lastPrinted>
  <dcterms:created xsi:type="dcterms:W3CDTF">2020-05-18T12:12:00Z</dcterms:created>
  <dcterms:modified xsi:type="dcterms:W3CDTF">2020-05-18T12:12:00Z</dcterms:modified>
</cp:coreProperties>
</file>